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27" w:rsidRDefault="00C81F27" w:rsidP="001633C7">
      <w:pPr>
        <w:jc w:val="left"/>
        <w:rPr>
          <w:rFonts w:ascii="Times New Roman"/>
          <w:b/>
          <w:sz w:val="24"/>
        </w:rPr>
      </w:pPr>
      <w:bookmarkStart w:id="0" w:name="_GoBack"/>
      <w:bookmarkEnd w:id="0"/>
      <w:r w:rsidRPr="00C561A6">
        <w:rPr>
          <w:rFonts w:ascii="Times New Roman" w:hint="eastAsia"/>
          <w:b/>
          <w:szCs w:val="20"/>
        </w:rPr>
        <w:t>Supplemental Table</w:t>
      </w:r>
      <w:r w:rsidRPr="00C561A6">
        <w:rPr>
          <w:rFonts w:ascii="Times New Roman"/>
          <w:b/>
          <w:szCs w:val="20"/>
        </w:rPr>
        <w:t xml:space="preserve"> </w:t>
      </w:r>
      <w:r w:rsidRPr="00C561A6">
        <w:rPr>
          <w:rFonts w:ascii="Times New Roman" w:hint="eastAsia"/>
          <w:b/>
          <w:szCs w:val="20"/>
        </w:rPr>
        <w:t>1</w:t>
      </w:r>
      <w:r w:rsidRPr="00C561A6">
        <w:rPr>
          <w:rFonts w:ascii="Times New Roman"/>
          <w:b/>
          <w:szCs w:val="20"/>
        </w:rPr>
        <w:t>.</w:t>
      </w:r>
      <w:r w:rsidRPr="00C561A6">
        <w:rPr>
          <w:rFonts w:ascii="Times New Roman"/>
          <w:szCs w:val="20"/>
        </w:rPr>
        <w:t xml:space="preserve"> A sample of the structure of the O*NET </w:t>
      </w:r>
      <w:r w:rsidRPr="00C561A6">
        <w:rPr>
          <w:rFonts w:ascii="Times New Roman" w:hint="eastAsia"/>
          <w:szCs w:val="20"/>
        </w:rPr>
        <w:t>noise estimates index</w:t>
      </w:r>
      <w:r w:rsidRPr="00C561A6">
        <w:rPr>
          <w:rFonts w:ascii="Times New Roman"/>
          <w:szCs w:val="20"/>
        </w:rPr>
        <w:t xml:space="preserve"> (Each row is composed of O*NET-SOC code, O*NET-SOC </w:t>
      </w:r>
      <w:r w:rsidRPr="00C561A6">
        <w:rPr>
          <w:rFonts w:ascii="Times New Roman" w:hint="eastAsia"/>
          <w:szCs w:val="20"/>
        </w:rPr>
        <w:t>title</w:t>
      </w:r>
      <w:r w:rsidRPr="00C561A6">
        <w:rPr>
          <w:rFonts w:ascii="Times New Roman"/>
          <w:szCs w:val="20"/>
        </w:rPr>
        <w:t xml:space="preserve">, </w:t>
      </w:r>
      <w:r w:rsidRPr="00C561A6">
        <w:rPr>
          <w:rFonts w:ascii="Times New Roman" w:hint="eastAsia"/>
          <w:szCs w:val="20"/>
        </w:rPr>
        <w:t xml:space="preserve">interest </w:t>
      </w:r>
      <w:r w:rsidRPr="00C561A6">
        <w:rPr>
          <w:rFonts w:ascii="Times New Roman"/>
          <w:szCs w:val="20"/>
        </w:rPr>
        <w:t>element name, mean score of interest element, and standard error of mean score</w:t>
      </w:r>
      <w:r w:rsidRPr="00C561A6">
        <w:rPr>
          <w:rFonts w:ascii="Times New Roman" w:hint="eastAsia"/>
          <w:szCs w:val="20"/>
        </w:rPr>
        <w:t>, data sample size</w:t>
      </w:r>
      <w:r w:rsidRPr="00C561A6">
        <w:rPr>
          <w:rFonts w:ascii="Times New Roman"/>
          <w:szCs w:val="20"/>
        </w:rPr>
        <w:t>).</w:t>
      </w:r>
      <w:r w:rsidRPr="00C561A6">
        <w:rPr>
          <w:rFonts w:ascii="Times New Roman" w:hint="eastAsia"/>
          <w:szCs w:val="20"/>
        </w:rPr>
        <w:t xml:space="preserve"> </w:t>
      </w:r>
    </w:p>
    <w:tbl>
      <w:tblPr>
        <w:tblW w:w="9270" w:type="dxa"/>
        <w:tblInd w:w="105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297"/>
        <w:gridCol w:w="4162"/>
        <w:gridCol w:w="759"/>
        <w:gridCol w:w="802"/>
        <w:gridCol w:w="270"/>
      </w:tblGrid>
      <w:tr w:rsidR="00C81F27" w:rsidRPr="005B177F" w:rsidTr="00104548">
        <w:trPr>
          <w:trHeight w:val="400"/>
          <w:tblHeader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O*NET SOC Code</w:t>
            </w:r>
            <w:r w:rsidRPr="00C561A6">
              <w:rPr>
                <w:rFonts w:ascii="Times New Roman"/>
                <w:i/>
                <w:szCs w:val="20"/>
                <w:vertAlign w:val="superscript"/>
              </w:rPr>
              <w:t>a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 xml:space="preserve">O*NET </w:t>
            </w:r>
          </w:p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SOC Title</w:t>
            </w:r>
          </w:p>
        </w:tc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Element Name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Mean Score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S.E.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N</w:t>
            </w:r>
          </w:p>
        </w:tc>
      </w:tr>
      <w:tr w:rsidR="00C81F27" w:rsidRPr="005B177F" w:rsidTr="00104548">
        <w:trPr>
          <w:trHeight w:val="187"/>
        </w:trPr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11-1011.00</w:t>
            </w:r>
          </w:p>
        </w:tc>
        <w:tc>
          <w:tcPr>
            <w:tcW w:w="2297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Chief Executives</w:t>
            </w:r>
          </w:p>
        </w:tc>
        <w:tc>
          <w:tcPr>
            <w:tcW w:w="4162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Sounds, Noise Levels Are Distracting or Uncomfortable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2.37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0.60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27</w:t>
            </w:r>
          </w:p>
        </w:tc>
      </w:tr>
      <w:tr w:rsidR="00C81F27" w:rsidRPr="005B177F" w:rsidTr="00104548">
        <w:trPr>
          <w:trHeight w:val="187"/>
        </w:trPr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11-1021.00</w:t>
            </w:r>
          </w:p>
        </w:tc>
        <w:tc>
          <w:tcPr>
            <w:tcW w:w="22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General and Operations Managers</w:t>
            </w:r>
          </w:p>
        </w:tc>
        <w:tc>
          <w:tcPr>
            <w:tcW w:w="41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Sounds, Noise Levels Are Distracting or Uncomfortable</w:t>
            </w:r>
          </w:p>
        </w:tc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3.19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0.49</w:t>
            </w:r>
          </w:p>
        </w:tc>
        <w:tc>
          <w:tcPr>
            <w:tcW w:w="270" w:type="dxa"/>
            <w:vAlign w:val="bottom"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38</w:t>
            </w:r>
          </w:p>
        </w:tc>
      </w:tr>
      <w:tr w:rsidR="00C81F27" w:rsidRPr="005B177F" w:rsidTr="00104548">
        <w:trPr>
          <w:trHeight w:val="187"/>
        </w:trPr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11-2011.00</w:t>
            </w:r>
          </w:p>
        </w:tc>
        <w:tc>
          <w:tcPr>
            <w:tcW w:w="22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Advertising and Promotions Managers</w:t>
            </w:r>
          </w:p>
        </w:tc>
        <w:tc>
          <w:tcPr>
            <w:tcW w:w="41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Sounds, Noise Levels Are Distracting or Uncomfortable</w:t>
            </w:r>
          </w:p>
        </w:tc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1.63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0.38</w:t>
            </w:r>
          </w:p>
        </w:tc>
        <w:tc>
          <w:tcPr>
            <w:tcW w:w="270" w:type="dxa"/>
            <w:vAlign w:val="bottom"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36</w:t>
            </w:r>
          </w:p>
        </w:tc>
      </w:tr>
      <w:tr w:rsidR="00C81F27" w:rsidRPr="005B177F" w:rsidTr="00104548">
        <w:trPr>
          <w:trHeight w:val="187"/>
        </w:trPr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11-2021.00</w:t>
            </w:r>
          </w:p>
        </w:tc>
        <w:tc>
          <w:tcPr>
            <w:tcW w:w="22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Marketing Managers</w:t>
            </w:r>
          </w:p>
        </w:tc>
        <w:tc>
          <w:tcPr>
            <w:tcW w:w="41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Sounds, Noise Levels Are Distracting or Uncomfortable</w:t>
            </w:r>
          </w:p>
        </w:tc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1.77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0.32</w:t>
            </w:r>
          </w:p>
        </w:tc>
        <w:tc>
          <w:tcPr>
            <w:tcW w:w="270" w:type="dxa"/>
            <w:vAlign w:val="bottom"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15</w:t>
            </w:r>
          </w:p>
        </w:tc>
      </w:tr>
      <w:tr w:rsidR="00C81F27" w:rsidRPr="005B177F" w:rsidTr="00104548">
        <w:trPr>
          <w:trHeight w:val="187"/>
        </w:trPr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11-2022.00</w:t>
            </w:r>
          </w:p>
        </w:tc>
        <w:tc>
          <w:tcPr>
            <w:tcW w:w="22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Sales Managers</w:t>
            </w:r>
          </w:p>
        </w:tc>
        <w:tc>
          <w:tcPr>
            <w:tcW w:w="41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Sounds, Noise Levels Are Distracting or Uncomfortable</w:t>
            </w:r>
          </w:p>
        </w:tc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2.95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0.51</w:t>
            </w:r>
          </w:p>
        </w:tc>
        <w:tc>
          <w:tcPr>
            <w:tcW w:w="270" w:type="dxa"/>
            <w:vAlign w:val="bottom"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17</w:t>
            </w:r>
          </w:p>
        </w:tc>
      </w:tr>
      <w:tr w:rsidR="00C81F27" w:rsidRPr="005B177F" w:rsidTr="00104548">
        <w:trPr>
          <w:trHeight w:val="187"/>
        </w:trPr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11-2031.00</w:t>
            </w:r>
          </w:p>
        </w:tc>
        <w:tc>
          <w:tcPr>
            <w:tcW w:w="22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Public Relations Managers</w:t>
            </w:r>
          </w:p>
        </w:tc>
        <w:tc>
          <w:tcPr>
            <w:tcW w:w="41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Sounds, Noise Levels Are Distracting or Uncomfortable</w:t>
            </w:r>
          </w:p>
        </w:tc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1.88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0.34</w:t>
            </w:r>
          </w:p>
        </w:tc>
        <w:tc>
          <w:tcPr>
            <w:tcW w:w="270" w:type="dxa"/>
            <w:vAlign w:val="bottom"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26</w:t>
            </w:r>
          </w:p>
        </w:tc>
      </w:tr>
      <w:tr w:rsidR="00C81F27" w:rsidRPr="005B177F" w:rsidTr="00104548">
        <w:trPr>
          <w:trHeight w:val="187"/>
        </w:trPr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11-3011.00</w:t>
            </w:r>
          </w:p>
        </w:tc>
        <w:tc>
          <w:tcPr>
            <w:tcW w:w="22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Administrative Services Managers</w:t>
            </w:r>
          </w:p>
        </w:tc>
        <w:tc>
          <w:tcPr>
            <w:tcW w:w="41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Sounds, Noise Levels Are Distracting or Uncomfortable</w:t>
            </w:r>
          </w:p>
        </w:tc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2.77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0.36</w:t>
            </w:r>
          </w:p>
        </w:tc>
        <w:tc>
          <w:tcPr>
            <w:tcW w:w="270" w:type="dxa"/>
            <w:vAlign w:val="bottom"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30</w:t>
            </w:r>
          </w:p>
        </w:tc>
      </w:tr>
      <w:tr w:rsidR="00C81F27" w:rsidRPr="005B177F" w:rsidTr="00104548">
        <w:trPr>
          <w:trHeight w:val="187"/>
        </w:trPr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11-3021.00</w:t>
            </w:r>
          </w:p>
        </w:tc>
        <w:tc>
          <w:tcPr>
            <w:tcW w:w="22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Computer and Information Systems Managers</w:t>
            </w:r>
          </w:p>
        </w:tc>
        <w:tc>
          <w:tcPr>
            <w:tcW w:w="41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Sounds, Noise Levels Are Distracting or Uncomfortable</w:t>
            </w:r>
          </w:p>
        </w:tc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3.51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0.38</w:t>
            </w:r>
          </w:p>
        </w:tc>
        <w:tc>
          <w:tcPr>
            <w:tcW w:w="270" w:type="dxa"/>
            <w:vAlign w:val="bottom"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28</w:t>
            </w:r>
          </w:p>
        </w:tc>
      </w:tr>
      <w:tr w:rsidR="00C81F27" w:rsidRPr="005B177F" w:rsidTr="00104548">
        <w:trPr>
          <w:trHeight w:val="187"/>
        </w:trPr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11-3031.01</w:t>
            </w:r>
          </w:p>
        </w:tc>
        <w:tc>
          <w:tcPr>
            <w:tcW w:w="22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Treasurers and Controllers</w:t>
            </w:r>
          </w:p>
        </w:tc>
        <w:tc>
          <w:tcPr>
            <w:tcW w:w="41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Sounds, Noise Levels Are Distracting or Uncomfortable</w:t>
            </w:r>
          </w:p>
        </w:tc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2.84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0.40</w:t>
            </w:r>
          </w:p>
        </w:tc>
        <w:tc>
          <w:tcPr>
            <w:tcW w:w="270" w:type="dxa"/>
            <w:vAlign w:val="bottom"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42</w:t>
            </w:r>
          </w:p>
        </w:tc>
      </w:tr>
      <w:tr w:rsidR="00C81F27" w:rsidRPr="005B177F" w:rsidTr="00104548">
        <w:trPr>
          <w:trHeight w:val="187"/>
        </w:trPr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11-3031.02</w:t>
            </w:r>
          </w:p>
        </w:tc>
        <w:tc>
          <w:tcPr>
            <w:tcW w:w="22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Financial Managers, Branch or Department</w:t>
            </w:r>
          </w:p>
        </w:tc>
        <w:tc>
          <w:tcPr>
            <w:tcW w:w="41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Sounds, Noise Levels Are Distracting or Uncomfortable</w:t>
            </w:r>
          </w:p>
        </w:tc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1.86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0.58</w:t>
            </w:r>
          </w:p>
        </w:tc>
        <w:tc>
          <w:tcPr>
            <w:tcW w:w="270" w:type="dxa"/>
            <w:vAlign w:val="bottom"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15</w:t>
            </w:r>
          </w:p>
        </w:tc>
      </w:tr>
      <w:tr w:rsidR="00C81F27" w:rsidRPr="005B177F" w:rsidTr="00104548">
        <w:trPr>
          <w:trHeight w:val="187"/>
        </w:trPr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11-3040.00</w:t>
            </w:r>
          </w:p>
        </w:tc>
        <w:tc>
          <w:tcPr>
            <w:tcW w:w="22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Human Resources Managers</w:t>
            </w:r>
          </w:p>
        </w:tc>
        <w:tc>
          <w:tcPr>
            <w:tcW w:w="41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Sounds, Noise Levels Are Distracting or Uncomfortable</w:t>
            </w:r>
          </w:p>
        </w:tc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2.79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0.45</w:t>
            </w:r>
          </w:p>
        </w:tc>
        <w:tc>
          <w:tcPr>
            <w:tcW w:w="270" w:type="dxa"/>
            <w:vAlign w:val="bottom"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25</w:t>
            </w:r>
          </w:p>
        </w:tc>
      </w:tr>
      <w:tr w:rsidR="00C81F27" w:rsidRPr="005B177F" w:rsidTr="00104548">
        <w:trPr>
          <w:trHeight w:val="187"/>
        </w:trPr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11-3041.00</w:t>
            </w:r>
          </w:p>
        </w:tc>
        <w:tc>
          <w:tcPr>
            <w:tcW w:w="22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Compensation and Benefits Managers</w:t>
            </w:r>
          </w:p>
        </w:tc>
        <w:tc>
          <w:tcPr>
            <w:tcW w:w="41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Sounds, Noise Levels Are Distracting or Uncomfortable</w:t>
            </w:r>
          </w:p>
        </w:tc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2.23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0.32</w:t>
            </w:r>
          </w:p>
        </w:tc>
        <w:tc>
          <w:tcPr>
            <w:tcW w:w="270" w:type="dxa"/>
            <w:vAlign w:val="bottom"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30</w:t>
            </w:r>
          </w:p>
        </w:tc>
      </w:tr>
      <w:tr w:rsidR="00C81F27" w:rsidRPr="005B177F" w:rsidTr="00104548">
        <w:trPr>
          <w:trHeight w:val="187"/>
        </w:trPr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11-3042.00</w:t>
            </w:r>
          </w:p>
        </w:tc>
        <w:tc>
          <w:tcPr>
            <w:tcW w:w="22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Training and Development Managers</w:t>
            </w:r>
          </w:p>
        </w:tc>
        <w:tc>
          <w:tcPr>
            <w:tcW w:w="41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Sounds, Noise Levels Are Distracting or Uncomfortable</w:t>
            </w:r>
          </w:p>
        </w:tc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2.56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0.81</w:t>
            </w:r>
          </w:p>
        </w:tc>
        <w:tc>
          <w:tcPr>
            <w:tcW w:w="270" w:type="dxa"/>
            <w:vAlign w:val="bottom"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17</w:t>
            </w:r>
          </w:p>
        </w:tc>
      </w:tr>
      <w:tr w:rsidR="00C81F27" w:rsidRPr="005B177F" w:rsidTr="00104548">
        <w:trPr>
          <w:trHeight w:val="187"/>
        </w:trPr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11-3051.00</w:t>
            </w:r>
          </w:p>
        </w:tc>
        <w:tc>
          <w:tcPr>
            <w:tcW w:w="22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Industrial Production Managers</w:t>
            </w:r>
          </w:p>
        </w:tc>
        <w:tc>
          <w:tcPr>
            <w:tcW w:w="41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Sounds, Noise Levels Are Distracting or Uncomfortable</w:t>
            </w:r>
          </w:p>
        </w:tc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2.99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0.53</w:t>
            </w:r>
          </w:p>
        </w:tc>
        <w:tc>
          <w:tcPr>
            <w:tcW w:w="270" w:type="dxa"/>
            <w:vAlign w:val="bottom"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18</w:t>
            </w:r>
          </w:p>
        </w:tc>
      </w:tr>
      <w:tr w:rsidR="00C81F27" w:rsidRPr="005B177F" w:rsidTr="00104548">
        <w:trPr>
          <w:trHeight w:val="187"/>
        </w:trPr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11-3061.00</w:t>
            </w:r>
          </w:p>
        </w:tc>
        <w:tc>
          <w:tcPr>
            <w:tcW w:w="22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Purchasing Managers</w:t>
            </w:r>
          </w:p>
        </w:tc>
        <w:tc>
          <w:tcPr>
            <w:tcW w:w="41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Sounds, Noise Levels Are Distracting or Uncomfortable</w:t>
            </w:r>
          </w:p>
        </w:tc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3.30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0.42</w:t>
            </w:r>
          </w:p>
        </w:tc>
        <w:tc>
          <w:tcPr>
            <w:tcW w:w="270" w:type="dxa"/>
            <w:vAlign w:val="bottom"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26</w:t>
            </w:r>
          </w:p>
        </w:tc>
      </w:tr>
      <w:tr w:rsidR="00C81F27" w:rsidRPr="005B177F" w:rsidTr="00104548">
        <w:trPr>
          <w:trHeight w:val="187"/>
        </w:trPr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11-3071.01</w:t>
            </w:r>
          </w:p>
        </w:tc>
        <w:tc>
          <w:tcPr>
            <w:tcW w:w="22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Transportation Managers</w:t>
            </w:r>
          </w:p>
        </w:tc>
        <w:tc>
          <w:tcPr>
            <w:tcW w:w="41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Sounds, Noise Levels Are Distracting or Uncomfortable</w:t>
            </w:r>
          </w:p>
        </w:tc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3.40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0.34</w:t>
            </w:r>
          </w:p>
        </w:tc>
        <w:tc>
          <w:tcPr>
            <w:tcW w:w="270" w:type="dxa"/>
            <w:vAlign w:val="bottom"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27</w:t>
            </w:r>
          </w:p>
        </w:tc>
      </w:tr>
      <w:tr w:rsidR="00C81F27" w:rsidRPr="005B177F" w:rsidTr="00104548">
        <w:trPr>
          <w:trHeight w:val="187"/>
        </w:trPr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11-3071.02</w:t>
            </w:r>
          </w:p>
        </w:tc>
        <w:tc>
          <w:tcPr>
            <w:tcW w:w="22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Storage and Distribution Managers</w:t>
            </w:r>
          </w:p>
        </w:tc>
        <w:tc>
          <w:tcPr>
            <w:tcW w:w="41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Sounds, Noise Levels Are Distracting or Uncomfortable</w:t>
            </w:r>
          </w:p>
        </w:tc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3.06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0.42</w:t>
            </w:r>
          </w:p>
        </w:tc>
        <w:tc>
          <w:tcPr>
            <w:tcW w:w="270" w:type="dxa"/>
            <w:vAlign w:val="bottom"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18</w:t>
            </w:r>
          </w:p>
        </w:tc>
      </w:tr>
      <w:tr w:rsidR="00C81F27" w:rsidRPr="005B177F" w:rsidTr="00104548">
        <w:trPr>
          <w:trHeight w:val="187"/>
        </w:trPr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11-9011.01</w:t>
            </w:r>
          </w:p>
        </w:tc>
        <w:tc>
          <w:tcPr>
            <w:tcW w:w="22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Nursery and Greenhouse Managers</w:t>
            </w:r>
          </w:p>
        </w:tc>
        <w:tc>
          <w:tcPr>
            <w:tcW w:w="41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Sounds, Noise Levels Are Distracting or Uncomfortable</w:t>
            </w:r>
          </w:p>
        </w:tc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3.41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0.47</w:t>
            </w:r>
          </w:p>
        </w:tc>
        <w:tc>
          <w:tcPr>
            <w:tcW w:w="270" w:type="dxa"/>
            <w:vAlign w:val="bottom"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24</w:t>
            </w:r>
          </w:p>
        </w:tc>
      </w:tr>
      <w:tr w:rsidR="00C81F27" w:rsidRPr="005B177F" w:rsidTr="00104548">
        <w:trPr>
          <w:trHeight w:val="187"/>
        </w:trPr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11-9011.02</w:t>
            </w:r>
          </w:p>
        </w:tc>
        <w:tc>
          <w:tcPr>
            <w:tcW w:w="22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Crop and Livestock Managers</w:t>
            </w:r>
          </w:p>
        </w:tc>
        <w:tc>
          <w:tcPr>
            <w:tcW w:w="41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Sounds, Noise Levels Are Distracting or Uncomfortable</w:t>
            </w:r>
          </w:p>
        </w:tc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2.07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29</w:t>
            </w:r>
          </w:p>
        </w:tc>
      </w:tr>
      <w:tr w:rsidR="00C81F27" w:rsidRPr="005B177F" w:rsidTr="00104548">
        <w:trPr>
          <w:trHeight w:val="187"/>
        </w:trPr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11-9011.03</w:t>
            </w:r>
          </w:p>
        </w:tc>
        <w:tc>
          <w:tcPr>
            <w:tcW w:w="22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Aquacultural Managers</w:t>
            </w:r>
          </w:p>
        </w:tc>
        <w:tc>
          <w:tcPr>
            <w:tcW w:w="41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Sounds, Noise Levels Are Distracting or Uncomfortable</w:t>
            </w:r>
          </w:p>
        </w:tc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3.45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31</w:t>
            </w:r>
          </w:p>
        </w:tc>
      </w:tr>
      <w:tr w:rsidR="00C81F27" w:rsidRPr="005B177F" w:rsidTr="00104548">
        <w:trPr>
          <w:trHeight w:val="187"/>
        </w:trPr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11-9012.00</w:t>
            </w:r>
          </w:p>
        </w:tc>
        <w:tc>
          <w:tcPr>
            <w:tcW w:w="22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Farmers and Ranchers</w:t>
            </w:r>
          </w:p>
        </w:tc>
        <w:tc>
          <w:tcPr>
            <w:tcW w:w="41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Sounds, Noise Levels Are Distracting or Uncomfortable</w:t>
            </w:r>
          </w:p>
        </w:tc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3.48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0.27</w:t>
            </w:r>
          </w:p>
        </w:tc>
        <w:tc>
          <w:tcPr>
            <w:tcW w:w="270" w:type="dxa"/>
            <w:vAlign w:val="bottom"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24</w:t>
            </w:r>
          </w:p>
        </w:tc>
      </w:tr>
      <w:tr w:rsidR="00C81F27" w:rsidRPr="005B177F" w:rsidTr="00104548">
        <w:trPr>
          <w:trHeight w:val="187"/>
        </w:trPr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11-9021.00</w:t>
            </w:r>
          </w:p>
        </w:tc>
        <w:tc>
          <w:tcPr>
            <w:tcW w:w="22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Construction Managers</w:t>
            </w:r>
          </w:p>
        </w:tc>
        <w:tc>
          <w:tcPr>
            <w:tcW w:w="41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Sounds, Noise Levels Are Distracting or Uncomfortable</w:t>
            </w:r>
          </w:p>
        </w:tc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3.32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0.26</w:t>
            </w:r>
          </w:p>
        </w:tc>
        <w:tc>
          <w:tcPr>
            <w:tcW w:w="270" w:type="dxa"/>
            <w:vAlign w:val="bottom"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21</w:t>
            </w:r>
          </w:p>
        </w:tc>
      </w:tr>
      <w:tr w:rsidR="00C81F27" w:rsidRPr="005B177F" w:rsidTr="00104548">
        <w:trPr>
          <w:trHeight w:val="187"/>
        </w:trPr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11-9031.00</w:t>
            </w:r>
          </w:p>
        </w:tc>
        <w:tc>
          <w:tcPr>
            <w:tcW w:w="22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Education Administrators, Preschool and Child Care Center/Program</w:t>
            </w:r>
          </w:p>
        </w:tc>
        <w:tc>
          <w:tcPr>
            <w:tcW w:w="41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Sounds, Noise Levels Are Distracting or Uncomfortable</w:t>
            </w:r>
          </w:p>
        </w:tc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2.77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0.45</w:t>
            </w:r>
          </w:p>
        </w:tc>
        <w:tc>
          <w:tcPr>
            <w:tcW w:w="270" w:type="dxa"/>
            <w:vAlign w:val="bottom"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21</w:t>
            </w:r>
          </w:p>
        </w:tc>
      </w:tr>
      <w:tr w:rsidR="00C81F27" w:rsidRPr="005B177F" w:rsidTr="00104548">
        <w:trPr>
          <w:trHeight w:val="187"/>
        </w:trPr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11-9032.00</w:t>
            </w:r>
          </w:p>
        </w:tc>
        <w:tc>
          <w:tcPr>
            <w:tcW w:w="22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Education Administrators, Elementary and Secondary School</w:t>
            </w:r>
          </w:p>
        </w:tc>
        <w:tc>
          <w:tcPr>
            <w:tcW w:w="41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Sounds, Noise Levels Are Distracting or Uncomfortable</w:t>
            </w:r>
          </w:p>
        </w:tc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2.96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0.17</w:t>
            </w:r>
          </w:p>
        </w:tc>
        <w:tc>
          <w:tcPr>
            <w:tcW w:w="270" w:type="dxa"/>
            <w:vAlign w:val="bottom"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134</w:t>
            </w:r>
          </w:p>
        </w:tc>
      </w:tr>
      <w:tr w:rsidR="00C81F27" w:rsidRPr="005B177F" w:rsidTr="00104548">
        <w:trPr>
          <w:trHeight w:val="187"/>
        </w:trPr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11-9033.00</w:t>
            </w:r>
          </w:p>
        </w:tc>
        <w:tc>
          <w:tcPr>
            <w:tcW w:w="22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Education Administrators, Postsecondary</w:t>
            </w:r>
          </w:p>
        </w:tc>
        <w:tc>
          <w:tcPr>
            <w:tcW w:w="41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Sounds, Noise Levels Are Distracting or Uncomfortable</w:t>
            </w:r>
          </w:p>
        </w:tc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2.26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0.11</w:t>
            </w:r>
          </w:p>
        </w:tc>
        <w:tc>
          <w:tcPr>
            <w:tcW w:w="270" w:type="dxa"/>
            <w:vAlign w:val="bottom"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197</w:t>
            </w:r>
          </w:p>
        </w:tc>
      </w:tr>
      <w:tr w:rsidR="00C81F27" w:rsidRPr="005B177F" w:rsidTr="00104548">
        <w:trPr>
          <w:trHeight w:val="187"/>
        </w:trPr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11-9041.00</w:t>
            </w:r>
          </w:p>
        </w:tc>
        <w:tc>
          <w:tcPr>
            <w:tcW w:w="22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Engineering Managers</w:t>
            </w:r>
          </w:p>
        </w:tc>
        <w:tc>
          <w:tcPr>
            <w:tcW w:w="41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Sounds, Noise Levels Are Distracting or Uncomfortable</w:t>
            </w:r>
          </w:p>
        </w:tc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3.49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0.41</w:t>
            </w:r>
          </w:p>
        </w:tc>
        <w:tc>
          <w:tcPr>
            <w:tcW w:w="270" w:type="dxa"/>
            <w:vAlign w:val="bottom"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18</w:t>
            </w:r>
          </w:p>
        </w:tc>
      </w:tr>
      <w:tr w:rsidR="00C81F27" w:rsidRPr="005B177F" w:rsidTr="00104548">
        <w:trPr>
          <w:trHeight w:val="187"/>
        </w:trPr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11-9051.00</w:t>
            </w:r>
          </w:p>
        </w:tc>
        <w:tc>
          <w:tcPr>
            <w:tcW w:w="22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Food Service Managers</w:t>
            </w:r>
          </w:p>
        </w:tc>
        <w:tc>
          <w:tcPr>
            <w:tcW w:w="41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Sounds, Noise Levels Are Distracting or Uncomfortable</w:t>
            </w:r>
          </w:p>
        </w:tc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3.00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0.38</w:t>
            </w:r>
          </w:p>
        </w:tc>
        <w:tc>
          <w:tcPr>
            <w:tcW w:w="270" w:type="dxa"/>
            <w:vAlign w:val="bottom"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64</w:t>
            </w:r>
          </w:p>
        </w:tc>
      </w:tr>
      <w:tr w:rsidR="00C81F27" w:rsidRPr="005B177F" w:rsidTr="00104548">
        <w:trPr>
          <w:trHeight w:val="187"/>
        </w:trPr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11-9061.00</w:t>
            </w:r>
          </w:p>
        </w:tc>
        <w:tc>
          <w:tcPr>
            <w:tcW w:w="22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Funeral Directors</w:t>
            </w:r>
          </w:p>
        </w:tc>
        <w:tc>
          <w:tcPr>
            <w:tcW w:w="41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Sounds, Noise Levels Are Distracting or Uncomfortable</w:t>
            </w:r>
          </w:p>
        </w:tc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1.94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0.16</w:t>
            </w:r>
          </w:p>
        </w:tc>
        <w:tc>
          <w:tcPr>
            <w:tcW w:w="270" w:type="dxa"/>
            <w:vAlign w:val="bottom"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88</w:t>
            </w:r>
          </w:p>
        </w:tc>
      </w:tr>
      <w:tr w:rsidR="00C81F27" w:rsidRPr="005B177F" w:rsidTr="00104548">
        <w:trPr>
          <w:trHeight w:val="187"/>
        </w:trPr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11-9071.00</w:t>
            </w:r>
          </w:p>
        </w:tc>
        <w:tc>
          <w:tcPr>
            <w:tcW w:w="22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Gaming Managers</w:t>
            </w:r>
          </w:p>
        </w:tc>
        <w:tc>
          <w:tcPr>
            <w:tcW w:w="41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Sounds, Noise Levels Are Distracting or Uncomfortable</w:t>
            </w:r>
          </w:p>
        </w:tc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3.91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0.42</w:t>
            </w:r>
          </w:p>
        </w:tc>
        <w:tc>
          <w:tcPr>
            <w:tcW w:w="270" w:type="dxa"/>
            <w:vAlign w:val="bottom"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30</w:t>
            </w:r>
          </w:p>
        </w:tc>
      </w:tr>
      <w:tr w:rsidR="00C81F27" w:rsidRPr="005B177F" w:rsidTr="00104548">
        <w:trPr>
          <w:trHeight w:val="187"/>
        </w:trPr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11-9081.00</w:t>
            </w:r>
          </w:p>
        </w:tc>
        <w:tc>
          <w:tcPr>
            <w:tcW w:w="22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Lodging Managers</w:t>
            </w:r>
          </w:p>
        </w:tc>
        <w:tc>
          <w:tcPr>
            <w:tcW w:w="41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Sounds, Noise Levels Are Distracting or Uncomfortable</w:t>
            </w:r>
          </w:p>
        </w:tc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2.45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0.41</w:t>
            </w:r>
          </w:p>
        </w:tc>
        <w:tc>
          <w:tcPr>
            <w:tcW w:w="270" w:type="dxa"/>
            <w:vAlign w:val="bottom"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23</w:t>
            </w:r>
          </w:p>
        </w:tc>
      </w:tr>
      <w:tr w:rsidR="00C81F27" w:rsidRPr="005B177F" w:rsidTr="00104548">
        <w:trPr>
          <w:trHeight w:val="187"/>
        </w:trPr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11-9111.00</w:t>
            </w:r>
          </w:p>
        </w:tc>
        <w:tc>
          <w:tcPr>
            <w:tcW w:w="22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Medical and Health Services Managers</w:t>
            </w:r>
          </w:p>
        </w:tc>
        <w:tc>
          <w:tcPr>
            <w:tcW w:w="41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Sounds, Noise Levels Are Distracting or Uncomfortable</w:t>
            </w:r>
          </w:p>
        </w:tc>
        <w:tc>
          <w:tcPr>
            <w:tcW w:w="7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3.02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0.42</w:t>
            </w:r>
          </w:p>
        </w:tc>
        <w:tc>
          <w:tcPr>
            <w:tcW w:w="270" w:type="dxa"/>
            <w:vAlign w:val="bottom"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20</w:t>
            </w:r>
          </w:p>
        </w:tc>
      </w:tr>
      <w:tr w:rsidR="00C81F27" w:rsidRPr="005B177F" w:rsidTr="00104548">
        <w:trPr>
          <w:trHeight w:val="187"/>
        </w:trPr>
        <w:tc>
          <w:tcPr>
            <w:tcW w:w="980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11-9121.00</w:t>
            </w:r>
          </w:p>
        </w:tc>
        <w:tc>
          <w:tcPr>
            <w:tcW w:w="2297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Natural Sciences Managers</w:t>
            </w:r>
          </w:p>
        </w:tc>
        <w:tc>
          <w:tcPr>
            <w:tcW w:w="4162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Sounds, Noise Levels Are Distracting or Uncomfortable</w:t>
            </w:r>
          </w:p>
        </w:tc>
        <w:tc>
          <w:tcPr>
            <w:tcW w:w="759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3.18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0.30</w:t>
            </w:r>
          </w:p>
        </w:tc>
        <w:tc>
          <w:tcPr>
            <w:tcW w:w="270" w:type="dxa"/>
            <w:tcBorders>
              <w:bottom w:val="nil"/>
            </w:tcBorders>
            <w:vAlign w:val="bottom"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24</w:t>
            </w:r>
          </w:p>
        </w:tc>
      </w:tr>
      <w:tr w:rsidR="00C81F27" w:rsidRPr="005B177F" w:rsidTr="00104548">
        <w:trPr>
          <w:trHeight w:val="187"/>
        </w:trPr>
        <w:tc>
          <w:tcPr>
            <w:tcW w:w="9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11-9131.00</w:t>
            </w: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Postmasters and Mail Superintendents</w:t>
            </w:r>
          </w:p>
        </w:tc>
        <w:tc>
          <w:tcPr>
            <w:tcW w:w="416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Sounds, Noise Levels Are Distracting or Uncomfortable</w:t>
            </w:r>
          </w:p>
        </w:tc>
        <w:tc>
          <w:tcPr>
            <w:tcW w:w="7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2.23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0.34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vAlign w:val="bottom"/>
          </w:tcPr>
          <w:p w:rsidR="00C81F27" w:rsidRPr="005B177F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5B177F">
              <w:rPr>
                <w:rFonts w:ascii="Times New Roman"/>
                <w:sz w:val="18"/>
                <w:szCs w:val="18"/>
              </w:rPr>
              <w:t>32</w:t>
            </w:r>
          </w:p>
        </w:tc>
      </w:tr>
    </w:tbl>
    <w:p w:rsidR="00C81F27" w:rsidRPr="005B177F" w:rsidRDefault="00C81F27" w:rsidP="001633C7">
      <w:pPr>
        <w:jc w:val="left"/>
        <w:rPr>
          <w:rFonts w:ascii="Times New Roman"/>
          <w:sz w:val="18"/>
          <w:szCs w:val="18"/>
        </w:rPr>
      </w:pPr>
      <w:r w:rsidRPr="00C561A6">
        <w:rPr>
          <w:rFonts w:ascii="Times New Roman"/>
          <w:i/>
          <w:szCs w:val="20"/>
          <w:vertAlign w:val="superscript"/>
        </w:rPr>
        <w:t>a</w:t>
      </w:r>
      <w:r w:rsidRPr="005B177F">
        <w:rPr>
          <w:rFonts w:ascii="Times New Roman"/>
          <w:sz w:val="18"/>
          <w:szCs w:val="18"/>
        </w:rPr>
        <w:t>O*NET-SOC code are available for 801 SOC.; The element ID “4.C.2.b.1.a” is “Sounds, noise levels are distracting or uncomfortable.”; Data value (mean score of interest agent) is available between 1 to 5.</w:t>
      </w:r>
    </w:p>
    <w:p w:rsidR="00C81F27" w:rsidRDefault="00C81F27" w:rsidP="001633C7">
      <w:pPr>
        <w:widowControl/>
        <w:wordWrap/>
        <w:autoSpaceDE/>
        <w:autoSpaceDN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br w:type="page"/>
      </w:r>
    </w:p>
    <w:p w:rsidR="00C81F27" w:rsidRPr="00C561A6" w:rsidRDefault="00C81F27" w:rsidP="001633C7">
      <w:pPr>
        <w:ind w:left="720" w:hanging="720"/>
        <w:jc w:val="left"/>
        <w:rPr>
          <w:rFonts w:ascii="Times New Roman"/>
          <w:b/>
          <w:szCs w:val="20"/>
        </w:rPr>
      </w:pPr>
      <w:r w:rsidRPr="00C561A6">
        <w:rPr>
          <w:rFonts w:ascii="Times New Roman" w:hint="eastAsia"/>
          <w:b/>
          <w:szCs w:val="20"/>
        </w:rPr>
        <w:lastRenderedPageBreak/>
        <w:t>Supplemental Table 2</w:t>
      </w:r>
      <w:r w:rsidRPr="00C561A6">
        <w:rPr>
          <w:rFonts w:ascii="Times New Roman"/>
          <w:b/>
          <w:szCs w:val="20"/>
        </w:rPr>
        <w:t>.</w:t>
      </w:r>
      <w:r w:rsidRPr="00C561A6">
        <w:rPr>
          <w:rFonts w:ascii="Times New Roman" w:hint="eastAsia"/>
          <w:szCs w:val="20"/>
        </w:rPr>
        <w:t xml:space="preserve"> </w:t>
      </w:r>
      <w:r w:rsidRPr="00C561A6">
        <w:rPr>
          <w:rFonts w:ascii="Times New Roman"/>
          <w:szCs w:val="20"/>
        </w:rPr>
        <w:t>Participants characteristics by longest job information status (N=4</w:t>
      </w:r>
      <w:r w:rsidRPr="00C561A6">
        <w:rPr>
          <w:rFonts w:ascii="Times New Roman" w:hint="eastAsia"/>
          <w:szCs w:val="20"/>
        </w:rPr>
        <w:t>058</w:t>
      </w:r>
      <w:r w:rsidRPr="00C561A6">
        <w:rPr>
          <w:rFonts w:ascii="Times New Roman"/>
          <w:i/>
          <w:szCs w:val="20"/>
          <w:vertAlign w:val="superscript"/>
        </w:rPr>
        <w:t>a</w:t>
      </w:r>
      <w:r w:rsidRPr="00C561A6">
        <w:rPr>
          <w:rFonts w:ascii="Times New Roman"/>
          <w:szCs w:val="20"/>
        </w:rPr>
        <w:t>)</w:t>
      </w:r>
    </w:p>
    <w:tbl>
      <w:tblPr>
        <w:tblW w:w="92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3700"/>
        <w:gridCol w:w="1540"/>
        <w:gridCol w:w="340"/>
        <w:gridCol w:w="1540"/>
        <w:gridCol w:w="220"/>
        <w:gridCol w:w="1540"/>
        <w:gridCol w:w="180"/>
      </w:tblGrid>
      <w:tr w:rsidR="00C81F27" w:rsidRPr="00FE2B4D" w:rsidTr="00104548">
        <w:trPr>
          <w:trHeight w:val="432"/>
          <w:jc w:val="center"/>
        </w:trPr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 xml:space="preserve">Characteristic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Longest job information (N=3828)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 xml:space="preserve">No Longest job infomation </w:t>
            </w:r>
          </w:p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(N=230)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i/>
                <w:iCs/>
                <w:sz w:val="18"/>
                <w:szCs w:val="18"/>
              </w:rPr>
            </w:pPr>
            <w:r w:rsidRPr="00FE2B4D">
              <w:rPr>
                <w:rFonts w:ascii="Times New Roman"/>
                <w:i/>
                <w:iCs/>
                <w:sz w:val="18"/>
                <w:szCs w:val="18"/>
              </w:rPr>
              <w:t>P-value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 </w:t>
            </w:r>
          </w:p>
        </w:tc>
      </w:tr>
      <w:tr w:rsidR="0099581B" w:rsidRPr="00FE2B4D" w:rsidTr="00104548">
        <w:trPr>
          <w:trHeight w:val="1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9581B" w:rsidRPr="00FE2B4D" w:rsidRDefault="0099581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9581B" w:rsidRPr="00FE2B4D" w:rsidRDefault="0099581B" w:rsidP="001633C7">
            <w:pPr>
              <w:widowControl/>
              <w:wordWrap/>
              <w:adjustRightInd w:val="0"/>
              <w:jc w:val="left"/>
              <w:rPr>
                <w:rFonts w:ascii="Times New Roman"/>
                <w:i/>
                <w:iCs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kern w:val="0"/>
                <w:sz w:val="18"/>
                <w:szCs w:val="18"/>
              </w:rPr>
              <w:t>O</w:t>
            </w:r>
            <w:r w:rsidRPr="00FE2B4D">
              <w:rPr>
                <w:rFonts w:ascii="Times New Roman" w:hint="eastAsia"/>
                <w:kern w:val="0"/>
                <w:sz w:val="18"/>
                <w:szCs w:val="18"/>
              </w:rPr>
              <w:t xml:space="preserve">*NET </w:t>
            </w:r>
            <w:r w:rsidRPr="00FE2B4D">
              <w:rPr>
                <w:rFonts w:ascii="Times New Roman"/>
                <w:kern w:val="0"/>
                <w:sz w:val="18"/>
                <w:szCs w:val="18"/>
              </w:rPr>
              <w:t>noise</w:t>
            </w:r>
            <w:r w:rsidRPr="00FE2B4D">
              <w:rPr>
                <w:rFonts w:ascii="Times New Roman"/>
                <w:i/>
                <w:iCs/>
                <w:kern w:val="0"/>
                <w:sz w:val="18"/>
                <w:szCs w:val="18"/>
                <w:vertAlign w:val="superscript"/>
              </w:rPr>
              <w:t>b</w:t>
            </w:r>
            <w:r w:rsidRPr="00FE2B4D">
              <w:rPr>
                <w:rFonts w:ascii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9581B" w:rsidRPr="00FE2B4D" w:rsidRDefault="0099581B" w:rsidP="0099581B">
            <w:pPr>
              <w:widowControl/>
              <w:wordWrap/>
              <w:adjustRightInd w:val="0"/>
              <w:jc w:val="left"/>
              <w:rPr>
                <w:rFonts w:asciiTheme="majorBidi" w:hAnsiTheme="majorBidi" w:cstheme="majorBidi"/>
                <w:kern w:val="0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kern w:val="0"/>
                <w:sz w:val="18"/>
                <w:szCs w:val="18"/>
              </w:rPr>
              <w:t>3.06 (± 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9581B" w:rsidRPr="00FE2B4D" w:rsidRDefault="0099581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13" w:type="dxa"/>
            </w:tcMar>
            <w:hideMark/>
          </w:tcPr>
          <w:p w:rsidR="0099581B" w:rsidRPr="00FE2B4D" w:rsidRDefault="0099581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9581B" w:rsidRPr="00FE2B4D" w:rsidRDefault="0099581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13" w:type="dxa"/>
            </w:tcMar>
            <w:hideMark/>
          </w:tcPr>
          <w:p w:rsidR="0099581B" w:rsidRPr="00FE2B4D" w:rsidRDefault="0099581B" w:rsidP="001633C7">
            <w:pPr>
              <w:widowControl/>
              <w:wordWrap/>
              <w:adjustRightInd w:val="0"/>
              <w:jc w:val="left"/>
              <w:rPr>
                <w:rFonts w:ascii="Times New Roman"/>
                <w:i/>
                <w:iCs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i/>
                <w:iCs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9581B" w:rsidRPr="00FE2B4D" w:rsidRDefault="0099581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</w:tr>
      <w:tr w:rsidR="0099581B" w:rsidRPr="00FE2B4D" w:rsidTr="00104548">
        <w:trPr>
          <w:trHeight w:val="1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9581B" w:rsidRPr="00FE2B4D" w:rsidRDefault="0099581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9581B" w:rsidRPr="00FE2B4D" w:rsidRDefault="0099581B" w:rsidP="001633C7">
            <w:pPr>
              <w:widowControl/>
              <w:wordWrap/>
              <w:adjustRightInd w:val="0"/>
              <w:jc w:val="left"/>
              <w:rPr>
                <w:rFonts w:ascii="Times New Roman"/>
                <w:i/>
                <w:iCs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kern w:val="0"/>
                <w:sz w:val="18"/>
                <w:szCs w:val="18"/>
              </w:rPr>
              <w:t>O</w:t>
            </w:r>
            <w:r w:rsidRPr="00FE2B4D">
              <w:rPr>
                <w:rFonts w:ascii="Times New Roman" w:hint="eastAsia"/>
                <w:kern w:val="0"/>
                <w:sz w:val="18"/>
                <w:szCs w:val="18"/>
              </w:rPr>
              <w:t>*NET</w:t>
            </w:r>
            <w:r w:rsidRPr="00FE2B4D">
              <w:rPr>
                <w:rFonts w:ascii="Times New Roman"/>
                <w:kern w:val="0"/>
                <w:sz w:val="18"/>
                <w:szCs w:val="18"/>
              </w:rPr>
              <w:t xml:space="preserve"> noise</w:t>
            </w:r>
            <w:r w:rsidRPr="00FE2B4D">
              <w:rPr>
                <w:rFonts w:ascii="Times New Roman"/>
                <w:i/>
                <w:iCs/>
                <w:kern w:val="0"/>
                <w:sz w:val="18"/>
                <w:szCs w:val="18"/>
                <w:vertAlign w:val="superscript"/>
              </w:rPr>
              <w:t>b</w:t>
            </w:r>
            <w:r w:rsidRPr="00FE2B4D">
              <w:rPr>
                <w:rFonts w:ascii="Times New Roman"/>
                <w:kern w:val="0"/>
                <w:sz w:val="18"/>
                <w:szCs w:val="18"/>
              </w:rPr>
              <w:t xml:space="preserve"> </w:t>
            </w:r>
            <w:r w:rsidRPr="00FE2B4D">
              <w:rPr>
                <w:rFonts w:ascii="Times New Roman"/>
                <w:i/>
                <w:iCs/>
                <w:kern w:val="0"/>
                <w:sz w:val="18"/>
                <w:szCs w:val="18"/>
              </w:rPr>
              <w:t>(Weighted)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9581B" w:rsidRPr="00FE2B4D" w:rsidRDefault="0099581B" w:rsidP="0099581B">
            <w:pPr>
              <w:widowControl/>
              <w:wordWrap/>
              <w:adjustRightInd w:val="0"/>
              <w:jc w:val="left"/>
              <w:rPr>
                <w:rFonts w:asciiTheme="majorBidi" w:hAnsiTheme="majorBidi" w:cstheme="majorBidi"/>
                <w:kern w:val="0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kern w:val="0"/>
                <w:sz w:val="18"/>
                <w:szCs w:val="18"/>
              </w:rPr>
              <w:t>3.15 (± 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9581B" w:rsidRPr="00FE2B4D" w:rsidRDefault="0099581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13" w:type="dxa"/>
            </w:tcMar>
            <w:hideMark/>
          </w:tcPr>
          <w:p w:rsidR="0099581B" w:rsidRPr="00FE2B4D" w:rsidRDefault="0099581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9581B" w:rsidRPr="00FE2B4D" w:rsidRDefault="0099581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13" w:type="dxa"/>
            </w:tcMar>
            <w:hideMark/>
          </w:tcPr>
          <w:p w:rsidR="0099581B" w:rsidRPr="00FE2B4D" w:rsidRDefault="0099581B" w:rsidP="001633C7">
            <w:pPr>
              <w:widowControl/>
              <w:wordWrap/>
              <w:adjustRightInd w:val="0"/>
              <w:jc w:val="left"/>
              <w:rPr>
                <w:rFonts w:ascii="Times New Roman"/>
                <w:i/>
                <w:iCs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i/>
                <w:iCs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9581B" w:rsidRPr="00FE2B4D" w:rsidRDefault="0099581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</w:tr>
      <w:tr w:rsidR="00C81F27" w:rsidRPr="00FE2B4D" w:rsidTr="00104548">
        <w:trPr>
          <w:trHeight w:val="1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 xml:space="preserve">Age </w:t>
            </w:r>
            <w:r w:rsidRPr="00FE2B4D">
              <w:rPr>
                <w:rFonts w:ascii="Times New Roman"/>
                <w:i/>
                <w:iCs/>
                <w:sz w:val="18"/>
                <w:szCs w:val="18"/>
              </w:rPr>
              <w:t>(y)</w:t>
            </w:r>
            <w:r w:rsidRPr="00FE2B4D">
              <w:rPr>
                <w:rFonts w:ascii="Times New Roman"/>
                <w:sz w:val="18"/>
                <w:szCs w:val="18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41.96 (± 0.27)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40.62 (± 1.73)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i/>
                <w:iCs/>
                <w:sz w:val="18"/>
                <w:szCs w:val="18"/>
              </w:rPr>
            </w:pPr>
            <w:r w:rsidRPr="00FE2B4D">
              <w:rPr>
                <w:rFonts w:ascii="Times New Roman"/>
                <w:i/>
                <w:iCs/>
                <w:sz w:val="18"/>
                <w:szCs w:val="18"/>
              </w:rPr>
              <w:t>0.4454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C81F27" w:rsidRPr="00FE2B4D" w:rsidTr="00104548">
        <w:trPr>
          <w:trHeight w:val="1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sz w:val="18"/>
                <w:szCs w:val="18"/>
              </w:rPr>
            </w:pPr>
            <w:r w:rsidRPr="00FE2B4D">
              <w:rPr>
                <w:rFonts w:ascii="Times New Roman"/>
                <w:bCs/>
                <w:sz w:val="18"/>
                <w:szCs w:val="18"/>
              </w:rPr>
              <w:t>Body mass</w:t>
            </w:r>
            <w:r w:rsidRPr="00FE2B4D">
              <w:rPr>
                <w:rFonts w:ascii="Times New Roman"/>
                <w:bCs/>
                <w:i/>
                <w:iCs/>
                <w:sz w:val="18"/>
                <w:szCs w:val="18"/>
              </w:rPr>
              <w:t xml:space="preserve"> (index:wtkg/htm)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sz w:val="18"/>
                <w:szCs w:val="18"/>
              </w:rPr>
            </w:pPr>
            <w:r w:rsidRPr="00FE2B4D">
              <w:rPr>
                <w:rFonts w:ascii="Times New Roman"/>
                <w:bCs/>
                <w:sz w:val="18"/>
                <w:szCs w:val="18"/>
              </w:rPr>
              <w:t>28.04 (± 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sz w:val="18"/>
                <w:szCs w:val="18"/>
              </w:rPr>
            </w:pPr>
            <w:r w:rsidRPr="00FE2B4D">
              <w:rPr>
                <w:rFonts w:ascii="Times New Roman"/>
                <w:bCs/>
                <w:sz w:val="18"/>
                <w:szCs w:val="18"/>
              </w:rPr>
              <w:t>28.37 (± 0.65)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i/>
                <w:iCs/>
                <w:sz w:val="18"/>
                <w:szCs w:val="18"/>
              </w:rPr>
            </w:pPr>
            <w:r w:rsidRPr="00FE2B4D">
              <w:rPr>
                <w:rFonts w:ascii="Times New Roman"/>
                <w:bCs/>
                <w:i/>
                <w:iCs/>
                <w:sz w:val="18"/>
                <w:szCs w:val="18"/>
              </w:rPr>
              <w:t>0.6200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C81F27" w:rsidRPr="00FE2B4D" w:rsidTr="00104548">
        <w:trPr>
          <w:trHeight w:val="1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sz w:val="18"/>
                <w:szCs w:val="18"/>
              </w:rPr>
            </w:pPr>
            <w:r w:rsidRPr="00FE2B4D">
              <w:rPr>
                <w:rFonts w:ascii="Times New Roman"/>
                <w:bCs/>
                <w:sz w:val="18"/>
                <w:szCs w:val="18"/>
              </w:rPr>
              <w:t>Hearing Thresholds</w:t>
            </w:r>
            <w:r w:rsidRPr="00FE2B4D">
              <w:rPr>
                <w:rFonts w:ascii="Times New Roman"/>
                <w:bCs/>
                <w:i/>
                <w:iCs/>
                <w:sz w:val="18"/>
                <w:szCs w:val="18"/>
              </w:rPr>
              <w:t xml:space="preserve"> (dB)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C81F27" w:rsidRPr="00FE2B4D" w:rsidTr="00104548">
        <w:trPr>
          <w:trHeight w:val="1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338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ind w:firstLineChars="300" w:firstLine="540"/>
              <w:jc w:val="left"/>
              <w:rPr>
                <w:rFonts w:ascii="Times New Roman"/>
                <w:bCs/>
                <w:i/>
                <w:iCs/>
                <w:sz w:val="18"/>
                <w:szCs w:val="18"/>
              </w:rPr>
            </w:pPr>
            <w:r w:rsidRPr="00FE2B4D">
              <w:rPr>
                <w:rFonts w:ascii="Times New Roman"/>
                <w:bCs/>
                <w:i/>
                <w:iCs/>
                <w:sz w:val="18"/>
                <w:szCs w:val="18"/>
              </w:rPr>
              <w:t>PTA at speech frequencies</w:t>
            </w:r>
            <w:r w:rsidRPr="00FE2B4D">
              <w:rPr>
                <w:rFonts w:ascii="Times New Roman"/>
                <w:bCs/>
                <w:i/>
                <w:iCs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sz w:val="18"/>
                <w:szCs w:val="18"/>
              </w:rPr>
            </w:pPr>
            <w:r w:rsidRPr="00FE2B4D">
              <w:rPr>
                <w:rFonts w:ascii="Times New Roman"/>
                <w:bCs/>
                <w:sz w:val="18"/>
                <w:szCs w:val="18"/>
              </w:rPr>
              <w:t>12.72 (± 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sz w:val="18"/>
                <w:szCs w:val="18"/>
              </w:rPr>
            </w:pPr>
            <w:r w:rsidRPr="00FE2B4D">
              <w:rPr>
                <w:rFonts w:ascii="Times New Roman"/>
                <w:bCs/>
                <w:sz w:val="18"/>
                <w:szCs w:val="18"/>
              </w:rPr>
              <w:t>12.16 (± 0.67)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i/>
                <w:iCs/>
                <w:sz w:val="18"/>
                <w:szCs w:val="18"/>
              </w:rPr>
            </w:pPr>
            <w:r w:rsidRPr="00FE2B4D">
              <w:rPr>
                <w:rFonts w:ascii="Times New Roman"/>
                <w:bCs/>
                <w:i/>
                <w:iCs/>
                <w:sz w:val="18"/>
                <w:szCs w:val="18"/>
              </w:rPr>
              <w:t>0.3972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C81F27" w:rsidRPr="00FE2B4D" w:rsidTr="00104548">
        <w:trPr>
          <w:trHeight w:val="1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338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ind w:firstLineChars="300" w:firstLine="540"/>
              <w:jc w:val="left"/>
              <w:rPr>
                <w:rFonts w:ascii="Times New Roman"/>
                <w:bCs/>
                <w:i/>
                <w:iCs/>
                <w:sz w:val="18"/>
                <w:szCs w:val="18"/>
              </w:rPr>
            </w:pPr>
            <w:r w:rsidRPr="00FE2B4D">
              <w:rPr>
                <w:rFonts w:ascii="Times New Roman"/>
                <w:bCs/>
                <w:i/>
                <w:iCs/>
                <w:sz w:val="18"/>
                <w:szCs w:val="18"/>
              </w:rPr>
              <w:t>0.5 kHz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sz w:val="18"/>
                <w:szCs w:val="18"/>
              </w:rPr>
            </w:pPr>
            <w:r w:rsidRPr="00FE2B4D">
              <w:rPr>
                <w:rFonts w:ascii="Times New Roman"/>
                <w:bCs/>
                <w:sz w:val="18"/>
                <w:szCs w:val="18"/>
              </w:rPr>
              <w:t>11.64 (± 0.23)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sz w:val="18"/>
                <w:szCs w:val="18"/>
              </w:rPr>
            </w:pPr>
            <w:r w:rsidRPr="00FE2B4D">
              <w:rPr>
                <w:rFonts w:ascii="Times New Roman"/>
                <w:bCs/>
                <w:sz w:val="18"/>
                <w:szCs w:val="18"/>
              </w:rPr>
              <w:t>12.52 (± 0.78)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i/>
                <w:iCs/>
                <w:sz w:val="18"/>
                <w:szCs w:val="18"/>
              </w:rPr>
            </w:pPr>
            <w:r w:rsidRPr="00FE2B4D">
              <w:rPr>
                <w:rFonts w:ascii="Times New Roman"/>
                <w:bCs/>
                <w:i/>
                <w:iCs/>
                <w:sz w:val="18"/>
                <w:szCs w:val="18"/>
              </w:rPr>
              <w:t>0.2652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C81F27" w:rsidRPr="00FE2B4D" w:rsidTr="00104548">
        <w:trPr>
          <w:trHeight w:val="1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338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ind w:firstLineChars="300" w:firstLine="540"/>
              <w:jc w:val="left"/>
              <w:rPr>
                <w:rFonts w:ascii="Times New Roman"/>
                <w:bCs/>
                <w:i/>
                <w:iCs/>
                <w:sz w:val="18"/>
                <w:szCs w:val="18"/>
              </w:rPr>
            </w:pPr>
            <w:r w:rsidRPr="00FE2B4D">
              <w:rPr>
                <w:rFonts w:ascii="Times New Roman"/>
                <w:bCs/>
                <w:i/>
                <w:iCs/>
                <w:sz w:val="18"/>
                <w:szCs w:val="18"/>
              </w:rPr>
              <w:t>1 kHz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sz w:val="18"/>
                <w:szCs w:val="18"/>
              </w:rPr>
            </w:pPr>
            <w:r w:rsidRPr="00FE2B4D">
              <w:rPr>
                <w:rFonts w:ascii="Times New Roman"/>
                <w:bCs/>
                <w:sz w:val="18"/>
                <w:szCs w:val="18"/>
              </w:rPr>
              <w:t>9.59 (± 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sz w:val="18"/>
                <w:szCs w:val="18"/>
              </w:rPr>
            </w:pPr>
            <w:r w:rsidRPr="00FE2B4D">
              <w:rPr>
                <w:rFonts w:ascii="Times New Roman"/>
                <w:bCs/>
                <w:sz w:val="18"/>
                <w:szCs w:val="18"/>
              </w:rPr>
              <w:t>9.81 (± 0.78)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i/>
                <w:iCs/>
                <w:sz w:val="18"/>
                <w:szCs w:val="18"/>
              </w:rPr>
            </w:pPr>
            <w:r w:rsidRPr="00FE2B4D">
              <w:rPr>
                <w:rFonts w:ascii="Times New Roman"/>
                <w:bCs/>
                <w:i/>
                <w:iCs/>
                <w:sz w:val="18"/>
                <w:szCs w:val="18"/>
              </w:rPr>
              <w:t>0.7846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C81F27" w:rsidRPr="00FE2B4D" w:rsidTr="00104548">
        <w:trPr>
          <w:trHeight w:val="1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338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ind w:firstLineChars="300" w:firstLine="540"/>
              <w:jc w:val="left"/>
              <w:rPr>
                <w:rFonts w:ascii="Times New Roman"/>
                <w:bCs/>
                <w:i/>
                <w:iCs/>
                <w:sz w:val="18"/>
                <w:szCs w:val="18"/>
              </w:rPr>
            </w:pPr>
            <w:r w:rsidRPr="00FE2B4D">
              <w:rPr>
                <w:rFonts w:ascii="Times New Roman"/>
                <w:bCs/>
                <w:i/>
                <w:iCs/>
                <w:sz w:val="18"/>
                <w:szCs w:val="18"/>
              </w:rPr>
              <w:t>2 kHz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sz w:val="18"/>
                <w:szCs w:val="18"/>
              </w:rPr>
            </w:pPr>
            <w:r w:rsidRPr="00FE2B4D">
              <w:rPr>
                <w:rFonts w:ascii="Times New Roman"/>
                <w:bCs/>
                <w:sz w:val="18"/>
                <w:szCs w:val="18"/>
              </w:rPr>
              <w:t>10.90 (± 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sz w:val="18"/>
                <w:szCs w:val="18"/>
              </w:rPr>
            </w:pPr>
            <w:r w:rsidRPr="00FE2B4D">
              <w:rPr>
                <w:rFonts w:ascii="Times New Roman"/>
                <w:bCs/>
                <w:sz w:val="18"/>
                <w:szCs w:val="18"/>
              </w:rPr>
              <w:t>10.21 (± 0.74)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i/>
                <w:iCs/>
                <w:sz w:val="18"/>
                <w:szCs w:val="18"/>
              </w:rPr>
            </w:pPr>
            <w:r w:rsidRPr="00FE2B4D">
              <w:rPr>
                <w:rFonts w:ascii="Times New Roman"/>
                <w:bCs/>
                <w:i/>
                <w:iCs/>
                <w:sz w:val="18"/>
                <w:szCs w:val="18"/>
              </w:rPr>
              <w:t>0.3725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C81F27" w:rsidRPr="00FE2B4D" w:rsidTr="00104548">
        <w:trPr>
          <w:trHeight w:val="1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338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ind w:firstLineChars="300" w:firstLine="540"/>
              <w:jc w:val="left"/>
              <w:rPr>
                <w:rFonts w:ascii="Times New Roman"/>
                <w:bCs/>
                <w:i/>
                <w:iCs/>
                <w:sz w:val="18"/>
                <w:szCs w:val="18"/>
              </w:rPr>
            </w:pPr>
            <w:r w:rsidRPr="00FE2B4D">
              <w:rPr>
                <w:rFonts w:ascii="Times New Roman"/>
                <w:bCs/>
                <w:i/>
                <w:iCs/>
                <w:sz w:val="18"/>
                <w:szCs w:val="18"/>
              </w:rPr>
              <w:t>3 kHz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sz w:val="18"/>
                <w:szCs w:val="18"/>
              </w:rPr>
            </w:pPr>
            <w:r w:rsidRPr="00FE2B4D">
              <w:rPr>
                <w:rFonts w:ascii="Times New Roman"/>
                <w:bCs/>
                <w:sz w:val="18"/>
                <w:szCs w:val="18"/>
              </w:rPr>
              <w:t>14.25 (± 0.33)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sz w:val="18"/>
                <w:szCs w:val="18"/>
              </w:rPr>
            </w:pPr>
            <w:r w:rsidRPr="00FE2B4D">
              <w:rPr>
                <w:rFonts w:ascii="Times New Roman"/>
                <w:bCs/>
                <w:sz w:val="18"/>
                <w:szCs w:val="18"/>
              </w:rPr>
              <w:t>12.67 (± 0.91)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i/>
                <w:iCs/>
                <w:sz w:val="18"/>
                <w:szCs w:val="18"/>
              </w:rPr>
            </w:pPr>
            <w:r w:rsidRPr="00FE2B4D">
              <w:rPr>
                <w:rFonts w:ascii="Times New Roman"/>
                <w:bCs/>
                <w:i/>
                <w:iCs/>
                <w:sz w:val="18"/>
                <w:szCs w:val="18"/>
              </w:rPr>
              <w:t>0.0864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C81F27" w:rsidRPr="00FE2B4D" w:rsidTr="00104548">
        <w:trPr>
          <w:trHeight w:val="1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338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ind w:firstLineChars="300" w:firstLine="540"/>
              <w:jc w:val="left"/>
              <w:rPr>
                <w:rFonts w:ascii="Times New Roman"/>
                <w:bCs/>
                <w:i/>
                <w:iCs/>
                <w:sz w:val="18"/>
                <w:szCs w:val="18"/>
              </w:rPr>
            </w:pPr>
            <w:r w:rsidRPr="00FE2B4D">
              <w:rPr>
                <w:rFonts w:ascii="Times New Roman"/>
                <w:bCs/>
                <w:i/>
                <w:iCs/>
                <w:sz w:val="18"/>
                <w:szCs w:val="18"/>
              </w:rPr>
              <w:t>4 kHz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sz w:val="18"/>
                <w:szCs w:val="18"/>
              </w:rPr>
            </w:pPr>
            <w:r w:rsidRPr="00FE2B4D">
              <w:rPr>
                <w:rFonts w:ascii="Times New Roman"/>
                <w:bCs/>
                <w:sz w:val="18"/>
                <w:szCs w:val="18"/>
              </w:rPr>
              <w:t>18.74 (± 0.42)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sz w:val="18"/>
                <w:szCs w:val="18"/>
              </w:rPr>
            </w:pPr>
            <w:r w:rsidRPr="00FE2B4D">
              <w:rPr>
                <w:rFonts w:ascii="Times New Roman"/>
                <w:bCs/>
                <w:sz w:val="18"/>
                <w:szCs w:val="18"/>
              </w:rPr>
              <w:t>16.11 (± 0.87)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i/>
                <w:iCs/>
                <w:sz w:val="18"/>
                <w:szCs w:val="18"/>
              </w:rPr>
            </w:pPr>
            <w:r w:rsidRPr="00FE2B4D">
              <w:rPr>
                <w:rFonts w:ascii="Times New Roman"/>
                <w:bCs/>
                <w:i/>
                <w:iCs/>
                <w:sz w:val="18"/>
                <w:szCs w:val="18"/>
              </w:rPr>
              <w:t>0.0035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C81F27" w:rsidRPr="00FE2B4D" w:rsidTr="00104548">
        <w:trPr>
          <w:trHeight w:val="1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338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ind w:firstLineChars="300" w:firstLine="540"/>
              <w:jc w:val="left"/>
              <w:rPr>
                <w:rFonts w:ascii="Times New Roman"/>
                <w:bCs/>
                <w:i/>
                <w:iCs/>
                <w:sz w:val="18"/>
                <w:szCs w:val="18"/>
              </w:rPr>
            </w:pPr>
            <w:r w:rsidRPr="00FE2B4D">
              <w:rPr>
                <w:rFonts w:ascii="Times New Roman"/>
                <w:bCs/>
                <w:i/>
                <w:iCs/>
                <w:sz w:val="18"/>
                <w:szCs w:val="18"/>
              </w:rPr>
              <w:t>6 kHz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sz w:val="18"/>
                <w:szCs w:val="18"/>
              </w:rPr>
            </w:pPr>
            <w:r w:rsidRPr="00FE2B4D">
              <w:rPr>
                <w:rFonts w:ascii="Times New Roman"/>
                <w:bCs/>
                <w:sz w:val="18"/>
                <w:szCs w:val="18"/>
              </w:rPr>
              <w:t>24.56 (± 0.43)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sz w:val="18"/>
                <w:szCs w:val="18"/>
              </w:rPr>
            </w:pPr>
            <w:r w:rsidRPr="00FE2B4D">
              <w:rPr>
                <w:rFonts w:ascii="Times New Roman"/>
                <w:bCs/>
                <w:sz w:val="18"/>
                <w:szCs w:val="18"/>
              </w:rPr>
              <w:t>22.72 (± 1.05)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i/>
                <w:iCs/>
                <w:sz w:val="18"/>
                <w:szCs w:val="18"/>
              </w:rPr>
            </w:pPr>
            <w:r w:rsidRPr="00FE2B4D">
              <w:rPr>
                <w:rFonts w:ascii="Times New Roman"/>
                <w:bCs/>
                <w:i/>
                <w:iCs/>
                <w:sz w:val="18"/>
                <w:szCs w:val="18"/>
              </w:rPr>
              <w:t>0.0825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C81F27" w:rsidRPr="00FE2B4D" w:rsidTr="00104548">
        <w:trPr>
          <w:trHeight w:val="1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338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ind w:firstLineChars="300" w:firstLine="540"/>
              <w:jc w:val="left"/>
              <w:rPr>
                <w:rFonts w:ascii="Times New Roman"/>
                <w:bCs/>
                <w:i/>
                <w:iCs/>
                <w:sz w:val="18"/>
                <w:szCs w:val="18"/>
              </w:rPr>
            </w:pPr>
            <w:r w:rsidRPr="00FE2B4D">
              <w:rPr>
                <w:rFonts w:ascii="Times New Roman"/>
                <w:bCs/>
                <w:i/>
                <w:iCs/>
                <w:sz w:val="18"/>
                <w:szCs w:val="18"/>
              </w:rPr>
              <w:t>8 kHz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sz w:val="18"/>
                <w:szCs w:val="18"/>
              </w:rPr>
            </w:pPr>
            <w:r w:rsidRPr="00FE2B4D">
              <w:rPr>
                <w:rFonts w:ascii="Times New Roman"/>
                <w:bCs/>
                <w:sz w:val="18"/>
                <w:szCs w:val="18"/>
              </w:rPr>
              <w:t>23.58 (± 0.31)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sz w:val="18"/>
                <w:szCs w:val="18"/>
              </w:rPr>
            </w:pPr>
            <w:r w:rsidRPr="00FE2B4D">
              <w:rPr>
                <w:rFonts w:ascii="Times New Roman"/>
                <w:bCs/>
                <w:sz w:val="18"/>
                <w:szCs w:val="18"/>
              </w:rPr>
              <w:t>22.79 (± 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i/>
                <w:iCs/>
                <w:sz w:val="18"/>
                <w:szCs w:val="18"/>
              </w:rPr>
            </w:pPr>
            <w:r w:rsidRPr="00FE2B4D">
              <w:rPr>
                <w:rFonts w:ascii="Times New Roman"/>
                <w:bCs/>
                <w:i/>
                <w:iCs/>
                <w:sz w:val="18"/>
                <w:szCs w:val="18"/>
              </w:rPr>
              <w:t>0.4020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C81F27" w:rsidRPr="00FE2B4D" w:rsidTr="00104548">
        <w:trPr>
          <w:trHeight w:val="1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Hearing Loss</w:t>
            </w:r>
            <w:r w:rsidRPr="00FE2B4D">
              <w:rPr>
                <w:rFonts w:ascii="Times New Roman"/>
                <w:i/>
                <w:iCs/>
                <w:sz w:val="18"/>
                <w:szCs w:val="18"/>
                <w:vertAlign w:val="superscript"/>
              </w:rPr>
              <w:t xml:space="preserve">d </w:t>
            </w:r>
            <w:r w:rsidRPr="00FE2B4D">
              <w:rPr>
                <w:rFonts w:ascii="Times New Roman"/>
                <w:i/>
                <w:iCs/>
                <w:sz w:val="18"/>
                <w:szCs w:val="18"/>
              </w:rPr>
              <w:t>(PTA&gt;25dB, 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i/>
                <w:iCs/>
                <w:sz w:val="18"/>
                <w:szCs w:val="18"/>
              </w:rPr>
            </w:pPr>
            <w:r w:rsidRPr="00FE2B4D">
              <w:rPr>
                <w:rFonts w:ascii="Times New Roman"/>
                <w:i/>
                <w:iCs/>
                <w:sz w:val="18"/>
                <w:szCs w:val="18"/>
              </w:rPr>
              <w:t>0.3777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C81F27" w:rsidRPr="00FE2B4D" w:rsidTr="00104548">
        <w:trPr>
          <w:trHeight w:val="1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sz w:val="18"/>
                <w:szCs w:val="18"/>
              </w:rPr>
            </w:pPr>
            <w:r w:rsidRPr="00FE2B4D">
              <w:rPr>
                <w:rFonts w:ascii="Times New Roman"/>
                <w:bCs/>
                <w:sz w:val="18"/>
                <w:szCs w:val="18"/>
              </w:rPr>
              <w:t>Noise Notch</w:t>
            </w:r>
            <w:r w:rsidRPr="00FE2B4D">
              <w:rPr>
                <w:rFonts w:ascii="Times New Roman"/>
                <w:bCs/>
                <w:i/>
                <w:iCs/>
                <w:sz w:val="18"/>
                <w:szCs w:val="18"/>
                <w:vertAlign w:val="superscript"/>
              </w:rPr>
              <w:t>e</w:t>
            </w:r>
            <w:r w:rsidRPr="00FE2B4D">
              <w:rPr>
                <w:rFonts w:ascii="Times New Roman"/>
                <w:bCs/>
                <w:sz w:val="18"/>
                <w:szCs w:val="18"/>
              </w:rPr>
              <w:t xml:space="preserve"> </w:t>
            </w:r>
            <w:r w:rsidRPr="00FE2B4D">
              <w:rPr>
                <w:rFonts w:ascii="Times New Roman"/>
                <w:bCs/>
                <w:i/>
                <w:iCs/>
                <w:sz w:val="18"/>
                <w:szCs w:val="18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sz w:val="18"/>
                <w:szCs w:val="18"/>
              </w:rPr>
            </w:pPr>
            <w:r w:rsidRPr="00FE2B4D">
              <w:rPr>
                <w:rFonts w:ascii="Times New Roman"/>
                <w:bCs/>
                <w:sz w:val="18"/>
                <w:szCs w:val="18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sz w:val="18"/>
                <w:szCs w:val="18"/>
              </w:rPr>
            </w:pPr>
            <w:r w:rsidRPr="00FE2B4D">
              <w:rPr>
                <w:rFonts w:ascii="Times New Roman"/>
                <w:bCs/>
                <w:sz w:val="18"/>
                <w:szCs w:val="18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Cs/>
                <w:i/>
                <w:iCs/>
                <w:sz w:val="18"/>
                <w:szCs w:val="18"/>
              </w:rPr>
            </w:pPr>
            <w:r w:rsidRPr="00FE2B4D">
              <w:rPr>
                <w:rFonts w:ascii="Times New Roman"/>
                <w:bCs/>
                <w:i/>
                <w:iCs/>
                <w:sz w:val="18"/>
                <w:szCs w:val="18"/>
              </w:rPr>
              <w:t>0.0318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C81F27" w:rsidRPr="00FE2B4D" w:rsidTr="00104548">
        <w:trPr>
          <w:trHeight w:val="1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 xml:space="preserve">Sex </w:t>
            </w:r>
            <w:r w:rsidRPr="00FE2B4D">
              <w:rPr>
                <w:rFonts w:ascii="Times New Roman"/>
                <w:i/>
                <w:iCs/>
                <w:sz w:val="18"/>
                <w:szCs w:val="18"/>
              </w:rPr>
              <w:t>(Male 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27.2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i/>
                <w:iCs/>
                <w:sz w:val="18"/>
                <w:szCs w:val="18"/>
              </w:rPr>
            </w:pPr>
            <w:r w:rsidRPr="00FE2B4D">
              <w:rPr>
                <w:rFonts w:ascii="Times New Roman"/>
                <w:i/>
                <w:iCs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C81F27" w:rsidRPr="00FE2B4D" w:rsidTr="00104548">
        <w:trPr>
          <w:trHeight w:val="1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Race ethnics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i/>
                <w:iCs/>
                <w:sz w:val="18"/>
                <w:szCs w:val="18"/>
              </w:rPr>
            </w:pPr>
            <w:r w:rsidRPr="00FE2B4D">
              <w:rPr>
                <w:rFonts w:ascii="Times New Roman"/>
                <w:i/>
                <w:iCs/>
                <w:sz w:val="18"/>
                <w:szCs w:val="18"/>
              </w:rPr>
              <w:t>0.0039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C81F27" w:rsidRPr="00FE2B4D" w:rsidTr="00104548">
        <w:trPr>
          <w:trHeight w:val="1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338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ind w:firstLineChars="300" w:firstLine="540"/>
              <w:jc w:val="left"/>
              <w:rPr>
                <w:rFonts w:ascii="Times New Roman"/>
                <w:i/>
                <w:iCs/>
                <w:sz w:val="18"/>
                <w:szCs w:val="18"/>
              </w:rPr>
            </w:pPr>
            <w:r w:rsidRPr="00FE2B4D">
              <w:rPr>
                <w:rFonts w:ascii="Times New Roman"/>
                <w:i/>
                <w:iCs/>
                <w:sz w:val="18"/>
                <w:szCs w:val="18"/>
              </w:rPr>
              <w:t xml:space="preserve">Non-Hispanic White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72.3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60.7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C81F27" w:rsidRPr="00FE2B4D" w:rsidTr="00104548">
        <w:trPr>
          <w:trHeight w:val="1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338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ind w:firstLineChars="300" w:firstLine="540"/>
              <w:jc w:val="left"/>
              <w:rPr>
                <w:rFonts w:ascii="Times New Roman"/>
                <w:i/>
                <w:iCs/>
                <w:sz w:val="18"/>
                <w:szCs w:val="18"/>
              </w:rPr>
            </w:pPr>
            <w:r w:rsidRPr="00FE2B4D">
              <w:rPr>
                <w:rFonts w:ascii="Times New Roman"/>
                <w:i/>
                <w:iCs/>
                <w:sz w:val="18"/>
                <w:szCs w:val="18"/>
              </w:rPr>
              <w:t>Non-Hispanic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C81F27" w:rsidRPr="00FE2B4D" w:rsidTr="00104548">
        <w:trPr>
          <w:trHeight w:val="1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338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ind w:firstLineChars="300" w:firstLine="540"/>
              <w:jc w:val="left"/>
              <w:rPr>
                <w:rFonts w:ascii="Times New Roman"/>
                <w:i/>
                <w:iCs/>
                <w:sz w:val="18"/>
                <w:szCs w:val="18"/>
              </w:rPr>
            </w:pPr>
            <w:r w:rsidRPr="00FE2B4D">
              <w:rPr>
                <w:rFonts w:ascii="Times New Roman"/>
                <w:i/>
                <w:iCs/>
                <w:sz w:val="18"/>
                <w:szCs w:val="18"/>
              </w:rPr>
              <w:t>Mexican American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C81F27" w:rsidRPr="00FE2B4D" w:rsidTr="00104548">
        <w:trPr>
          <w:trHeight w:val="1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338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ind w:firstLineChars="300" w:firstLine="540"/>
              <w:jc w:val="left"/>
              <w:rPr>
                <w:rFonts w:ascii="Times New Roman"/>
                <w:i/>
                <w:iCs/>
                <w:sz w:val="18"/>
                <w:szCs w:val="18"/>
              </w:rPr>
            </w:pPr>
            <w:r w:rsidRPr="00FE2B4D">
              <w:rPr>
                <w:rFonts w:ascii="Times New Roman"/>
                <w:i/>
                <w:iCs/>
                <w:sz w:val="18"/>
                <w:szCs w:val="18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16.4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C81F27" w:rsidRPr="00FE2B4D" w:rsidTr="00104548">
        <w:trPr>
          <w:trHeight w:val="1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 xml:space="preserve">Ototoxic medication </w:t>
            </w:r>
            <w:r w:rsidRPr="00FE2B4D">
              <w:rPr>
                <w:rFonts w:ascii="Times New Roman"/>
                <w:i/>
                <w:iCs/>
                <w:sz w:val="18"/>
                <w:szCs w:val="18"/>
              </w:rPr>
              <w:t>(Current use 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i/>
                <w:iCs/>
                <w:sz w:val="18"/>
                <w:szCs w:val="18"/>
              </w:rPr>
            </w:pPr>
            <w:r w:rsidRPr="00FE2B4D">
              <w:rPr>
                <w:rFonts w:ascii="Times New Roman"/>
                <w:i/>
                <w:iCs/>
                <w:sz w:val="18"/>
                <w:szCs w:val="18"/>
              </w:rPr>
              <w:t>0.2978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C81F27" w:rsidRPr="00FE2B4D" w:rsidTr="00104548">
        <w:trPr>
          <w:trHeight w:val="1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Cumulative cigarette packyears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i/>
                <w:iCs/>
                <w:sz w:val="18"/>
                <w:szCs w:val="18"/>
              </w:rPr>
            </w:pPr>
            <w:r w:rsidRPr="00FE2B4D">
              <w:rPr>
                <w:rFonts w:ascii="Times New Roman"/>
                <w:i/>
                <w:iCs/>
                <w:sz w:val="18"/>
                <w:szCs w:val="18"/>
              </w:rPr>
              <w:t>0.0062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C81F27" w:rsidRPr="00FE2B4D" w:rsidTr="00104548">
        <w:trPr>
          <w:trHeight w:val="1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338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ind w:firstLineChars="300" w:firstLine="540"/>
              <w:jc w:val="left"/>
              <w:rPr>
                <w:rFonts w:ascii="Times New Roman"/>
                <w:i/>
                <w:iCs/>
                <w:sz w:val="18"/>
                <w:szCs w:val="18"/>
              </w:rPr>
            </w:pPr>
            <w:r w:rsidRPr="00FE2B4D">
              <w:rPr>
                <w:rFonts w:ascii="Times New Roman"/>
                <w:i/>
                <w:iCs/>
                <w:sz w:val="18"/>
                <w:szCs w:val="18"/>
              </w:rPr>
              <w:t xml:space="preserve">Never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53.6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64.8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C81F27" w:rsidRPr="00FE2B4D" w:rsidTr="00104548">
        <w:trPr>
          <w:trHeight w:val="1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338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ind w:firstLineChars="300" w:firstLine="540"/>
              <w:jc w:val="left"/>
              <w:rPr>
                <w:rFonts w:ascii="Times New Roman"/>
                <w:i/>
                <w:iCs/>
                <w:sz w:val="18"/>
                <w:szCs w:val="18"/>
              </w:rPr>
            </w:pPr>
            <w:r w:rsidRPr="00FE2B4D">
              <w:rPr>
                <w:rFonts w:ascii="Times New Roman"/>
                <w:i/>
                <w:iCs/>
                <w:sz w:val="18"/>
                <w:szCs w:val="18"/>
              </w:rPr>
              <w:t xml:space="preserve">&lt;20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33.9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25.7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C81F27" w:rsidRPr="00FE2B4D" w:rsidTr="00104548">
        <w:trPr>
          <w:trHeight w:val="1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338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ind w:firstLineChars="300" w:firstLine="540"/>
              <w:jc w:val="left"/>
              <w:rPr>
                <w:rFonts w:ascii="Times New Roman"/>
                <w:i/>
                <w:iCs/>
                <w:sz w:val="18"/>
                <w:szCs w:val="18"/>
              </w:rPr>
            </w:pPr>
            <w:r w:rsidRPr="00FE2B4D">
              <w:rPr>
                <w:rFonts w:ascii="Times New Roman"/>
                <w:i/>
                <w:iCs/>
                <w:sz w:val="18"/>
                <w:szCs w:val="18"/>
              </w:rPr>
              <w:t>≥20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C81F27" w:rsidRPr="00FE2B4D" w:rsidTr="00104548">
        <w:trPr>
          <w:trHeight w:val="1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 xml:space="preserve">Current dx of hypertension </w:t>
            </w:r>
            <w:r w:rsidRPr="00FE2B4D">
              <w:rPr>
                <w:rFonts w:ascii="Times New Roman"/>
                <w:i/>
                <w:iCs/>
                <w:sz w:val="18"/>
                <w:szCs w:val="18"/>
              </w:rPr>
              <w:t xml:space="preserve">(%)  </w:t>
            </w:r>
            <w:r w:rsidRPr="00FE2B4D">
              <w:rPr>
                <w:rFonts w:ascii="Times New Roman"/>
                <w:sz w:val="18"/>
                <w:szCs w:val="18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19.8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i/>
                <w:iCs/>
                <w:sz w:val="18"/>
                <w:szCs w:val="18"/>
              </w:rPr>
            </w:pPr>
            <w:r w:rsidRPr="00FE2B4D">
              <w:rPr>
                <w:rFonts w:ascii="Times New Roman"/>
                <w:i/>
                <w:iCs/>
                <w:sz w:val="18"/>
                <w:szCs w:val="18"/>
              </w:rPr>
              <w:t>0.2575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C81F27" w:rsidRPr="00FE2B4D" w:rsidTr="00104548">
        <w:trPr>
          <w:trHeight w:val="1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Current dx of diabetes mellitus</w:t>
            </w:r>
            <w:r w:rsidRPr="00FE2B4D">
              <w:rPr>
                <w:rFonts w:ascii="Times New Roman"/>
                <w:i/>
                <w:iCs/>
                <w:sz w:val="18"/>
                <w:szCs w:val="18"/>
              </w:rPr>
              <w:t xml:space="preserve"> (%) </w:t>
            </w:r>
            <w:r w:rsidRPr="00FE2B4D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i/>
                <w:iCs/>
                <w:sz w:val="18"/>
                <w:szCs w:val="18"/>
              </w:rPr>
            </w:pPr>
            <w:r w:rsidRPr="00FE2B4D">
              <w:rPr>
                <w:rFonts w:ascii="Times New Roman"/>
                <w:i/>
                <w:iCs/>
                <w:sz w:val="18"/>
                <w:szCs w:val="18"/>
              </w:rPr>
              <w:t>0.9813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C81F27" w:rsidRPr="00FE2B4D" w:rsidTr="00AC5B93">
        <w:trPr>
          <w:trHeight w:val="144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 xml:space="preserve">Noise Exposure at firearm </w:t>
            </w:r>
            <w:r w:rsidRPr="00FE2B4D">
              <w:rPr>
                <w:rFonts w:ascii="Times New Roman"/>
                <w:i/>
                <w:iCs/>
                <w:sz w:val="18"/>
                <w:szCs w:val="18"/>
              </w:rPr>
              <w:t xml:space="preserve">(Exposed %)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i/>
                <w:iCs/>
                <w:sz w:val="18"/>
                <w:szCs w:val="18"/>
              </w:rPr>
            </w:pPr>
            <w:r w:rsidRPr="00FE2B4D">
              <w:rPr>
                <w:rFonts w:ascii="Times New Roman"/>
                <w:i/>
                <w:iCs/>
                <w:sz w:val="18"/>
                <w:szCs w:val="18"/>
              </w:rPr>
              <w:t>0.1052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C81F27" w:rsidRPr="00FE2B4D" w:rsidTr="00AC5B93">
        <w:trPr>
          <w:trHeight w:val="105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Noise Exposure at recreation</w:t>
            </w:r>
            <w:r w:rsidRPr="00FE2B4D">
              <w:rPr>
                <w:rFonts w:ascii="Times New Roman"/>
                <w:i/>
                <w:iCs/>
                <w:sz w:val="18"/>
                <w:szCs w:val="18"/>
              </w:rPr>
              <w:t xml:space="preserve"> (Exposed %)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25.9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21.1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i/>
                <w:iCs/>
                <w:sz w:val="18"/>
                <w:szCs w:val="18"/>
              </w:rPr>
            </w:pPr>
            <w:r w:rsidRPr="00FE2B4D">
              <w:rPr>
                <w:rFonts w:ascii="Times New Roman"/>
                <w:i/>
                <w:iCs/>
                <w:sz w:val="18"/>
                <w:szCs w:val="18"/>
              </w:rPr>
              <w:t>0.1861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AC5B93" w:rsidRPr="00FE2B4D" w:rsidTr="00AC5B93">
        <w:trPr>
          <w:trHeight w:val="105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C5B93" w:rsidRPr="00FE2B4D" w:rsidRDefault="00AC5B93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C5B93" w:rsidRPr="00FE2B4D" w:rsidRDefault="00AC5B93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Noise Exposure at Job</w:t>
            </w:r>
            <w:r w:rsidRPr="00FE2B4D">
              <w:rPr>
                <w:rFonts w:ascii="Times New Roman"/>
                <w:i/>
                <w:iCs/>
                <w:sz w:val="18"/>
                <w:szCs w:val="18"/>
                <w:vertAlign w:val="superscript"/>
              </w:rPr>
              <w:t>f</w:t>
            </w:r>
            <w:r w:rsidRPr="00FE2B4D">
              <w:rPr>
                <w:rFonts w:ascii="Times New Roman"/>
                <w:i/>
                <w:iCs/>
                <w:sz w:val="18"/>
                <w:szCs w:val="18"/>
              </w:rPr>
              <w:t xml:space="preserve">(Exposed %)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C5B93" w:rsidRPr="00FE2B4D" w:rsidRDefault="00AC5B93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33.0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C5B93" w:rsidRPr="00FE2B4D" w:rsidRDefault="00AC5B93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C5B93" w:rsidRPr="00FE2B4D" w:rsidRDefault="00AC5B93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9.4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C5B93" w:rsidRPr="00FE2B4D" w:rsidRDefault="00AC5B93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C5B93" w:rsidRPr="00FE2B4D" w:rsidRDefault="00AC5B93" w:rsidP="001633C7">
            <w:pPr>
              <w:jc w:val="left"/>
              <w:rPr>
                <w:rFonts w:ascii="Times New Roman"/>
                <w:i/>
                <w:iCs/>
                <w:sz w:val="18"/>
                <w:szCs w:val="18"/>
              </w:rPr>
            </w:pPr>
            <w:r w:rsidRPr="00FE2B4D">
              <w:rPr>
                <w:rFonts w:ascii="Times New Roman"/>
                <w:i/>
                <w:iCs/>
                <w:sz w:val="18"/>
                <w:szCs w:val="18"/>
              </w:rPr>
              <w:t xml:space="preserve"> &lt;.0001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C5B93" w:rsidRPr="00FE2B4D" w:rsidRDefault="00AC5B93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AC5B93" w:rsidRPr="00FE2B4D" w:rsidTr="00104548">
        <w:tblPrEx>
          <w:jc w:val="left"/>
        </w:tblPrEx>
        <w:trPr>
          <w:trHeight w:val="144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C5B93" w:rsidRPr="00FE2B4D" w:rsidRDefault="00AC5B93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Continuous variables: survey t-test, age-adjusted</w:t>
            </w:r>
          </w:p>
        </w:tc>
      </w:tr>
      <w:tr w:rsidR="00AC5B93" w:rsidRPr="00FE2B4D" w:rsidTr="00104548">
        <w:tblPrEx>
          <w:jc w:val="left"/>
        </w:tblPrEx>
        <w:trPr>
          <w:trHeight w:val="144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C5B93" w:rsidRPr="00FE2B4D" w:rsidRDefault="00AC5B93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Categorical variables: 2*2 table or 2*C table : survey X_square (Rao-Scott Chi-Square Test)</w:t>
            </w:r>
          </w:p>
        </w:tc>
      </w:tr>
      <w:tr w:rsidR="00AC5B93" w:rsidRPr="00FE2B4D" w:rsidTr="00104548">
        <w:tblPrEx>
          <w:jc w:val="left"/>
        </w:tblPrEx>
        <w:trPr>
          <w:trHeight w:val="144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C5B93" w:rsidRPr="00FE2B4D" w:rsidRDefault="00AC5B93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i/>
                <w:iCs/>
                <w:sz w:val="18"/>
                <w:szCs w:val="18"/>
                <w:vertAlign w:val="superscript"/>
              </w:rPr>
              <w:t>a</w:t>
            </w:r>
            <w:r w:rsidRPr="00FE2B4D">
              <w:rPr>
                <w:rFonts w:ascii="Times New Roman"/>
                <w:sz w:val="18"/>
                <w:szCs w:val="18"/>
              </w:rPr>
              <w:t xml:space="preserve">Participants (N=4058) are the individuals having all interest variables in this study.: hearing thresholds, hearing loss, age, </w:t>
            </w:r>
          </w:p>
        </w:tc>
      </w:tr>
      <w:tr w:rsidR="00AC5B93" w:rsidRPr="00FE2B4D" w:rsidTr="00104548">
        <w:tblPrEx>
          <w:jc w:val="left"/>
        </w:tblPrEx>
        <w:trPr>
          <w:trHeight w:val="144"/>
        </w:trPr>
        <w:tc>
          <w:tcPr>
            <w:tcW w:w="92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3" w:type="dxa"/>
              <w:left w:w="113" w:type="dxa"/>
              <w:bottom w:w="0" w:type="dxa"/>
              <w:right w:w="13" w:type="dxa"/>
            </w:tcMar>
            <w:vAlign w:val="bottom"/>
            <w:hideMark/>
          </w:tcPr>
          <w:p w:rsidR="00AC5B93" w:rsidRPr="00FE2B4D" w:rsidRDefault="00AC5B93" w:rsidP="001633C7">
            <w:pPr>
              <w:ind w:firstLineChars="100" w:firstLine="180"/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BMI, sex, race ethni</w:t>
            </w:r>
            <w:r w:rsidRPr="00FE2B4D">
              <w:rPr>
                <w:rFonts w:ascii="Times New Roman" w:hint="eastAsia"/>
                <w:sz w:val="18"/>
                <w:szCs w:val="18"/>
              </w:rPr>
              <w:t>city</w:t>
            </w:r>
            <w:r w:rsidRPr="00FE2B4D">
              <w:rPr>
                <w:rFonts w:ascii="Times New Roman"/>
                <w:sz w:val="18"/>
                <w:szCs w:val="18"/>
              </w:rPr>
              <w:t xml:space="preserve">, ototoxic medication, cumulative cigratte packyears, hypertension, diabetes mellitus, firearm noise </w:t>
            </w:r>
          </w:p>
          <w:p w:rsidR="00AC5B93" w:rsidRPr="00FE2B4D" w:rsidRDefault="00AC5B93" w:rsidP="001633C7">
            <w:pPr>
              <w:ind w:firstLineChars="100" w:firstLine="180"/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Exposure, and recreation noise exposure</w:t>
            </w:r>
          </w:p>
        </w:tc>
      </w:tr>
      <w:tr w:rsidR="00AC5B93" w:rsidRPr="00FE2B4D" w:rsidTr="00104548">
        <w:tblPrEx>
          <w:jc w:val="left"/>
        </w:tblPrEx>
        <w:trPr>
          <w:trHeight w:val="144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C5B93" w:rsidRPr="00FE2B4D" w:rsidRDefault="00AC5B93" w:rsidP="001633C7">
            <w:pPr>
              <w:jc w:val="left"/>
              <w:rPr>
                <w:rFonts w:ascii="Times New Roman"/>
                <w:sz w:val="18"/>
                <w:szCs w:val="18"/>
                <w:lang w:val="fr-FR"/>
              </w:rPr>
            </w:pPr>
            <w:r w:rsidRPr="00FE2B4D">
              <w:rPr>
                <w:rFonts w:ascii="Times New Roman"/>
                <w:i/>
                <w:iCs/>
                <w:sz w:val="18"/>
                <w:szCs w:val="18"/>
                <w:vertAlign w:val="superscript"/>
                <w:lang w:val="fr-FR"/>
              </w:rPr>
              <w:t>b</w:t>
            </w:r>
            <w:r w:rsidRPr="00FE2B4D">
              <w:rPr>
                <w:rFonts w:ascii="Times New Roman" w:hint="eastAsia"/>
                <w:sz w:val="18"/>
                <w:szCs w:val="18"/>
                <w:lang w:val="fr-FR"/>
              </w:rPr>
              <w:t>O*NET n</w:t>
            </w:r>
            <w:r w:rsidRPr="00FE2B4D">
              <w:rPr>
                <w:rFonts w:ascii="Times New Roman"/>
                <w:sz w:val="18"/>
                <w:szCs w:val="18"/>
                <w:lang w:val="fr-FR"/>
              </w:rPr>
              <w:t>oise</w:t>
            </w:r>
            <w:r w:rsidRPr="00FE2B4D">
              <w:rPr>
                <w:rFonts w:ascii="Times New Roman" w:hint="eastAsia"/>
                <w:sz w:val="18"/>
                <w:szCs w:val="18"/>
                <w:lang w:val="fr-FR"/>
              </w:rPr>
              <w:t xml:space="preserve"> score</w:t>
            </w:r>
            <w:r w:rsidRPr="00FE2B4D">
              <w:rPr>
                <w:rFonts w:ascii="Times New Roman"/>
                <w:sz w:val="18"/>
                <w:szCs w:val="18"/>
                <w:lang w:val="fr-FR"/>
              </w:rPr>
              <w:t xml:space="preserve"> (1 &lt; Noise scale &lt; 5)</w:t>
            </w:r>
          </w:p>
        </w:tc>
      </w:tr>
      <w:tr w:rsidR="00AC5B93" w:rsidRPr="00FE2B4D" w:rsidTr="00104548">
        <w:tblPrEx>
          <w:jc w:val="left"/>
        </w:tblPrEx>
        <w:trPr>
          <w:trHeight w:val="144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C5B93" w:rsidRPr="00FE2B4D" w:rsidRDefault="00AC5B93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i/>
                <w:iCs/>
                <w:sz w:val="18"/>
                <w:szCs w:val="18"/>
                <w:vertAlign w:val="superscript"/>
              </w:rPr>
              <w:t>c</w:t>
            </w:r>
            <w:r w:rsidRPr="00FE2B4D">
              <w:rPr>
                <w:rFonts w:ascii="Times New Roman"/>
                <w:sz w:val="18"/>
                <w:szCs w:val="18"/>
              </w:rPr>
              <w:t xml:space="preserve">PTA at speech frequencies (Pure tone means at 0.5, 1, 2, 4 KHz) </w:t>
            </w:r>
          </w:p>
        </w:tc>
      </w:tr>
      <w:tr w:rsidR="00AC5B93" w:rsidRPr="00FE2B4D" w:rsidTr="00104548">
        <w:tblPrEx>
          <w:jc w:val="left"/>
        </w:tblPrEx>
        <w:trPr>
          <w:trHeight w:val="144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C5B93" w:rsidRPr="00FE2B4D" w:rsidRDefault="00AC5B93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i/>
                <w:iCs/>
                <w:sz w:val="18"/>
                <w:szCs w:val="18"/>
                <w:vertAlign w:val="superscript"/>
              </w:rPr>
              <w:t>d</w:t>
            </w:r>
            <w:r w:rsidRPr="00FE2B4D">
              <w:rPr>
                <w:rFonts w:ascii="Times New Roman"/>
                <w:sz w:val="18"/>
                <w:szCs w:val="18"/>
              </w:rPr>
              <w:t>Hearing Loss (PTA at speech frequencies &gt; 25 dB)</w:t>
            </w:r>
          </w:p>
        </w:tc>
      </w:tr>
      <w:tr w:rsidR="00AC5B93" w:rsidRPr="00FE2B4D" w:rsidTr="00104548">
        <w:tblPrEx>
          <w:jc w:val="left"/>
        </w:tblPrEx>
        <w:trPr>
          <w:trHeight w:val="144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C5B93" w:rsidRPr="00FE2B4D" w:rsidRDefault="00AC5B93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i/>
                <w:iCs/>
                <w:sz w:val="18"/>
                <w:szCs w:val="18"/>
                <w:vertAlign w:val="superscript"/>
              </w:rPr>
              <w:t>e</w:t>
            </w:r>
            <w:r w:rsidRPr="00FE2B4D">
              <w:rPr>
                <w:rFonts w:ascii="Times New Roman"/>
                <w:sz w:val="18"/>
                <w:szCs w:val="18"/>
              </w:rPr>
              <w:t xml:space="preserve">Noise Notch (Hearing threshold at 3,4, and/or 6 kHz is at least 10 dB greater than at 1 or 2 kHz and at least </w:t>
            </w:r>
          </w:p>
        </w:tc>
      </w:tr>
      <w:tr w:rsidR="00AC5B93" w:rsidRPr="00FE2B4D" w:rsidTr="00AC5B93">
        <w:tblPrEx>
          <w:jc w:val="left"/>
        </w:tblPrEx>
        <w:trPr>
          <w:trHeight w:val="214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C5B93" w:rsidRPr="00FE2B4D" w:rsidRDefault="00AC5B93" w:rsidP="001633C7">
            <w:pPr>
              <w:ind w:firstLineChars="100" w:firstLine="180"/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10 dB greater than at 6 or 8 kHz.)</w:t>
            </w:r>
          </w:p>
        </w:tc>
      </w:tr>
      <w:tr w:rsidR="00AC5B93" w:rsidRPr="00FE2B4D" w:rsidTr="00AC5B93">
        <w:tblPrEx>
          <w:jc w:val="left"/>
        </w:tblPrEx>
        <w:trPr>
          <w:trHeight w:val="105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C5B93" w:rsidRPr="00FE2B4D" w:rsidRDefault="00AC5B93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i/>
                <w:iCs/>
                <w:sz w:val="18"/>
                <w:szCs w:val="18"/>
                <w:vertAlign w:val="superscript"/>
              </w:rPr>
              <w:t>f</w:t>
            </w:r>
            <w:r w:rsidRPr="00FE2B4D">
              <w:rPr>
                <w:rFonts w:ascii="Times New Roman"/>
                <w:sz w:val="18"/>
                <w:szCs w:val="18"/>
              </w:rPr>
              <w:t>Noise Exposure at Job (Questionnaire</w:t>
            </w:r>
            <w:r w:rsidRPr="00FE2B4D">
              <w:rPr>
                <w:rFonts w:ascii="Times New Roman" w:hint="eastAsia"/>
                <w:sz w:val="18"/>
                <w:szCs w:val="18"/>
              </w:rPr>
              <w:t xml:space="preserve">: </w:t>
            </w:r>
            <w:r w:rsidRPr="00FE2B4D">
              <w:rPr>
                <w:rFonts w:ascii="Times New Roman"/>
                <w:sz w:val="18"/>
                <w:szCs w:val="18"/>
              </w:rPr>
              <w:t>Loud job noise, ever exposed, 3 months?)</w:t>
            </w:r>
          </w:p>
        </w:tc>
      </w:tr>
    </w:tbl>
    <w:p w:rsidR="00C81F27" w:rsidRDefault="00C81F27" w:rsidP="001633C7">
      <w:pPr>
        <w:pStyle w:val="ListParagraph"/>
        <w:widowControl/>
        <w:wordWrap/>
        <w:autoSpaceDE/>
        <w:autoSpaceDN/>
        <w:spacing w:line="240" w:lineRule="exact"/>
        <w:ind w:left="0"/>
        <w:jc w:val="left"/>
        <w:rPr>
          <w:rFonts w:ascii="Times New Roman"/>
          <w:i/>
        </w:rPr>
      </w:pPr>
      <w:r>
        <w:rPr>
          <w:rFonts w:ascii="Times New Roman"/>
          <w:b/>
          <w:sz w:val="24"/>
        </w:rPr>
        <w:br w:type="page"/>
      </w:r>
      <w:r w:rsidRPr="00C561A6">
        <w:rPr>
          <w:rFonts w:ascii="Times New Roman" w:hint="eastAsia"/>
          <w:b/>
        </w:rPr>
        <w:lastRenderedPageBreak/>
        <w:t xml:space="preserve">Supplemental </w:t>
      </w:r>
      <w:r w:rsidRPr="00C561A6">
        <w:rPr>
          <w:rFonts w:ascii="Times New Roman"/>
          <w:b/>
        </w:rPr>
        <w:t xml:space="preserve">Figure </w:t>
      </w:r>
      <w:r w:rsidR="00F01C4C" w:rsidRPr="00C561A6">
        <w:rPr>
          <w:rFonts w:ascii="Times New Roman"/>
          <w:b/>
        </w:rPr>
        <w:fldChar w:fldCharType="begin"/>
      </w:r>
      <w:r w:rsidRPr="00C561A6">
        <w:rPr>
          <w:rFonts w:ascii="Times New Roman"/>
          <w:b/>
        </w:rPr>
        <w:instrText xml:space="preserve"> SEQ Figure \* ARABIC </w:instrText>
      </w:r>
      <w:r w:rsidR="00F01C4C" w:rsidRPr="00C561A6">
        <w:rPr>
          <w:rFonts w:ascii="Times New Roman"/>
          <w:b/>
        </w:rPr>
        <w:fldChar w:fldCharType="separate"/>
      </w:r>
      <w:r w:rsidR="00F8673C">
        <w:rPr>
          <w:rFonts w:ascii="Times New Roman"/>
          <w:b/>
          <w:noProof/>
        </w:rPr>
        <w:t>1</w:t>
      </w:r>
      <w:r w:rsidR="00F01C4C" w:rsidRPr="00C561A6">
        <w:rPr>
          <w:rFonts w:ascii="Times New Roman"/>
          <w:b/>
        </w:rPr>
        <w:fldChar w:fldCharType="end"/>
      </w:r>
      <w:r w:rsidRPr="00503C06">
        <w:rPr>
          <w:rFonts w:ascii="Times New Roman"/>
        </w:rPr>
        <w:t xml:space="preserve">. </w:t>
      </w:r>
      <w:r w:rsidRPr="0094202C">
        <w:rPr>
          <w:rFonts w:ascii="Times New Roman" w:hint="eastAsia"/>
          <w:szCs w:val="20"/>
        </w:rPr>
        <w:t>Distribution of O*NET noise scores of participants in NHANES, considered for</w:t>
      </w:r>
      <w:r>
        <w:rPr>
          <w:rFonts w:ascii="Times New Roman" w:hint="eastAsia"/>
          <w:szCs w:val="20"/>
        </w:rPr>
        <w:t xml:space="preserve"> </w:t>
      </w:r>
      <w:r w:rsidRPr="0094202C">
        <w:rPr>
          <w:rFonts w:ascii="Times New Roman" w:hint="eastAsia"/>
          <w:szCs w:val="20"/>
        </w:rPr>
        <w:t>sampling weights and unconsidered for</w:t>
      </w:r>
      <w:r>
        <w:rPr>
          <w:rFonts w:ascii="Times New Roman" w:hint="eastAsia"/>
          <w:szCs w:val="20"/>
        </w:rPr>
        <w:t xml:space="preserve"> </w:t>
      </w:r>
      <w:r w:rsidRPr="0094202C">
        <w:rPr>
          <w:rFonts w:ascii="Times New Roman" w:hint="eastAsia"/>
          <w:szCs w:val="20"/>
        </w:rPr>
        <w:t>sampling weights</w:t>
      </w:r>
      <w:r w:rsidRPr="0094202C">
        <w:rPr>
          <w:rFonts w:ascii="Times New Roman" w:hint="eastAsia"/>
          <w:i/>
        </w:rPr>
        <w:t xml:space="preserve"> </w:t>
      </w:r>
    </w:p>
    <w:p w:rsidR="00C81F27" w:rsidRDefault="00E165DD" w:rsidP="001633C7">
      <w:pPr>
        <w:widowControl/>
        <w:wordWrap/>
        <w:autoSpaceDE/>
        <w:autoSpaceDN/>
        <w:jc w:val="left"/>
        <w:rPr>
          <w:rFonts w:ascii="Times New Roman"/>
          <w:b/>
          <w:sz w:val="24"/>
        </w:rPr>
      </w:pPr>
      <w:r w:rsidRPr="00E165DD">
        <w:rPr>
          <w:rFonts w:ascii="Times New Roman"/>
          <w:b/>
          <w:noProof/>
          <w:sz w:val="24"/>
          <w:lang w:eastAsia="en-US"/>
        </w:rPr>
        <w:drawing>
          <wp:inline distT="0" distB="0" distL="0" distR="0">
            <wp:extent cx="5943600" cy="4911561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F27" w:rsidRPr="0094202C" w:rsidRDefault="00C81F27" w:rsidP="001633C7">
      <w:pPr>
        <w:pStyle w:val="ListParagraph"/>
        <w:widowControl/>
        <w:numPr>
          <w:ilvl w:val="0"/>
          <w:numId w:val="11"/>
        </w:numPr>
        <w:wordWrap/>
        <w:autoSpaceDE/>
        <w:autoSpaceDN/>
        <w:spacing w:line="240" w:lineRule="exact"/>
        <w:jc w:val="left"/>
        <w:rPr>
          <w:rFonts w:ascii="Times New Roman"/>
          <w:i/>
        </w:rPr>
      </w:pPr>
      <w:r w:rsidRPr="0094202C">
        <w:rPr>
          <w:rFonts w:ascii="Times New Roman" w:hint="eastAsia"/>
          <w:i/>
        </w:rPr>
        <w:t>Distribution of O*NET noise scores in NHANES</w:t>
      </w:r>
      <w:r>
        <w:rPr>
          <w:rFonts w:ascii="Times New Roman" w:hint="eastAsia"/>
          <w:i/>
        </w:rPr>
        <w:t xml:space="preserve">,     (b) </w:t>
      </w:r>
      <w:r w:rsidRPr="0094202C">
        <w:rPr>
          <w:rFonts w:ascii="Times New Roman" w:hint="eastAsia"/>
          <w:i/>
        </w:rPr>
        <w:t>Distribution of O*NET noise scores in NHANES</w:t>
      </w:r>
      <w:r>
        <w:rPr>
          <w:rFonts w:ascii="Times New Roman" w:hint="eastAsia"/>
          <w:i/>
        </w:rPr>
        <w:t>,</w:t>
      </w:r>
    </w:p>
    <w:p w:rsidR="00C81F27" w:rsidRPr="0094202C" w:rsidRDefault="00C81F27" w:rsidP="001633C7">
      <w:pPr>
        <w:pStyle w:val="ListParagraph"/>
        <w:widowControl/>
        <w:wordWrap/>
        <w:autoSpaceDE/>
        <w:autoSpaceDN/>
        <w:spacing w:line="240" w:lineRule="exact"/>
        <w:jc w:val="left"/>
        <w:rPr>
          <w:rFonts w:ascii="Times New Roman"/>
          <w:i/>
        </w:rPr>
      </w:pPr>
      <w:r>
        <w:rPr>
          <w:rFonts w:ascii="Times New Roman" w:hint="eastAsia"/>
          <w:i/>
        </w:rPr>
        <w:t xml:space="preserve">considered </w:t>
      </w:r>
      <w:r>
        <w:rPr>
          <w:rFonts w:ascii="Times New Roman"/>
          <w:i/>
        </w:rPr>
        <w:t>for sampling</w:t>
      </w:r>
      <w:r>
        <w:rPr>
          <w:rFonts w:ascii="Times New Roman" w:hint="eastAsia"/>
          <w:i/>
        </w:rPr>
        <w:t xml:space="preserve"> weights                      </w:t>
      </w:r>
      <w:r w:rsidR="00F92BEC">
        <w:rPr>
          <w:rFonts w:ascii="Times New Roman"/>
          <w:i/>
        </w:rPr>
        <w:t xml:space="preserve">not </w:t>
      </w:r>
      <w:r>
        <w:rPr>
          <w:rFonts w:ascii="Times New Roman" w:hint="eastAsia"/>
          <w:i/>
        </w:rPr>
        <w:t xml:space="preserve">considered </w:t>
      </w:r>
      <w:r>
        <w:rPr>
          <w:rFonts w:ascii="Times New Roman"/>
          <w:i/>
        </w:rPr>
        <w:t>for sampling</w:t>
      </w:r>
      <w:r>
        <w:rPr>
          <w:rFonts w:ascii="Times New Roman" w:hint="eastAsia"/>
          <w:i/>
        </w:rPr>
        <w:t xml:space="preserve"> weights </w:t>
      </w:r>
    </w:p>
    <w:p w:rsidR="00C81F27" w:rsidRPr="0094202C" w:rsidRDefault="00C81F27" w:rsidP="001633C7">
      <w:pPr>
        <w:pStyle w:val="ListParagraph"/>
        <w:widowControl/>
        <w:wordWrap/>
        <w:autoSpaceDE/>
        <w:autoSpaceDN/>
        <w:spacing w:line="240" w:lineRule="exact"/>
        <w:jc w:val="left"/>
        <w:rPr>
          <w:rFonts w:ascii="Times New Roman"/>
          <w:i/>
        </w:rPr>
      </w:pPr>
    </w:p>
    <w:p w:rsidR="00C81F27" w:rsidRDefault="00C81F27" w:rsidP="001633C7">
      <w:pPr>
        <w:widowControl/>
        <w:wordWrap/>
        <w:autoSpaceDE/>
        <w:autoSpaceDN/>
        <w:spacing w:line="240" w:lineRule="exact"/>
        <w:jc w:val="left"/>
        <w:rPr>
          <w:rFonts w:ascii="Times New Roman"/>
          <w:b/>
        </w:rPr>
      </w:pPr>
      <w:r>
        <w:rPr>
          <w:rFonts w:ascii="Times New Roman"/>
          <w:b/>
        </w:rPr>
        <w:br w:type="page"/>
      </w:r>
    </w:p>
    <w:p w:rsidR="00C81F27" w:rsidRDefault="00C81F27" w:rsidP="001633C7">
      <w:pPr>
        <w:jc w:val="left"/>
        <w:rPr>
          <w:rFonts w:ascii="Times New Roman"/>
          <w:i/>
        </w:rPr>
      </w:pPr>
      <w:r w:rsidRPr="00FE2B4D">
        <w:rPr>
          <w:rFonts w:ascii="Times New Roman" w:hint="eastAsia"/>
          <w:b/>
        </w:rPr>
        <w:lastRenderedPageBreak/>
        <w:t xml:space="preserve">Supplemental </w:t>
      </w:r>
      <w:r w:rsidRPr="00FE2B4D">
        <w:rPr>
          <w:rFonts w:ascii="Times New Roman"/>
          <w:b/>
        </w:rPr>
        <w:t xml:space="preserve">Figure </w:t>
      </w:r>
      <w:r w:rsidRPr="00FE2B4D">
        <w:rPr>
          <w:rFonts w:ascii="Times New Roman" w:hint="eastAsia"/>
          <w:b/>
        </w:rPr>
        <w:t>2</w:t>
      </w:r>
      <w:r w:rsidRPr="00FE2B4D">
        <w:rPr>
          <w:rFonts w:ascii="Times New Roman"/>
        </w:rPr>
        <w:t xml:space="preserve">. Percent change (%) of hearing thresholds (dB) by </w:t>
      </w:r>
      <w:r w:rsidRPr="00FE2B4D">
        <w:rPr>
          <w:rFonts w:ascii="Times New Roman" w:hint="eastAsia"/>
        </w:rPr>
        <w:t xml:space="preserve">occupational </w:t>
      </w:r>
      <w:r w:rsidRPr="00FE2B4D">
        <w:rPr>
          <w:rFonts w:ascii="Times New Roman"/>
        </w:rPr>
        <w:t>noise</w:t>
      </w:r>
      <w:r w:rsidRPr="00FE2B4D">
        <w:rPr>
          <w:rFonts w:ascii="Times New Roman" w:hint="eastAsia"/>
        </w:rPr>
        <w:t xml:space="preserve"> quintile at longest job </w:t>
      </w:r>
      <w:r w:rsidRPr="00FE2B4D">
        <w:rPr>
          <w:rFonts w:ascii="Times New Roman"/>
        </w:rPr>
        <w:t>at each frequency from 0</w:t>
      </w:r>
      <w:r w:rsidR="008E5AED" w:rsidRPr="00FE2B4D">
        <w:rPr>
          <w:rFonts w:ascii="Times New Roman" w:hint="eastAsia"/>
        </w:rPr>
        <w:t>.</w:t>
      </w:r>
      <w:r w:rsidRPr="00FE2B4D">
        <w:rPr>
          <w:rFonts w:ascii="Times New Roman"/>
        </w:rPr>
        <w:t>5</w:t>
      </w:r>
      <w:r w:rsidRPr="00503C06">
        <w:rPr>
          <w:rFonts w:ascii="Times New Roman"/>
        </w:rPr>
        <w:t xml:space="preserve"> kHz to 8 kHz </w:t>
      </w:r>
      <w:r w:rsidRPr="00503C06">
        <w:rPr>
          <w:rFonts w:ascii="Times New Roman" w:hint="eastAsia"/>
          <w:i/>
        </w:rPr>
        <w:t>(* P-trend&lt;0.05)</w:t>
      </w:r>
    </w:p>
    <w:p w:rsidR="00F8673C" w:rsidRDefault="00F8673C" w:rsidP="00F8673C">
      <w:pPr>
        <w:jc w:val="left"/>
        <w:rPr>
          <w:rFonts w:ascii="Times New Roman"/>
          <w:i/>
        </w:rPr>
      </w:pPr>
      <w:r w:rsidRPr="00F8673C">
        <w:rPr>
          <w:rFonts w:ascii="Times New Roman"/>
          <w:i/>
          <w:noProof/>
          <w:lang w:eastAsia="en-US"/>
        </w:rPr>
        <w:drawing>
          <wp:inline distT="0" distB="0" distL="0" distR="0">
            <wp:extent cx="5619750" cy="3333750"/>
            <wp:effectExtent l="0" t="0" r="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81F27" w:rsidRDefault="00C81F27" w:rsidP="001633C7">
      <w:pPr>
        <w:widowControl/>
        <w:wordWrap/>
        <w:adjustRightInd w:val="0"/>
        <w:spacing w:line="240" w:lineRule="atLeast"/>
        <w:ind w:left="432" w:right="144"/>
        <w:jc w:val="left"/>
        <w:rPr>
          <w:rFonts w:ascii="Times New Roman" w:eastAsia="AdvTT182ff89e"/>
          <w:kern w:val="0"/>
          <w:sz w:val="24"/>
        </w:rPr>
      </w:pPr>
      <w:r w:rsidRPr="009D7A90">
        <w:rPr>
          <w:rFonts w:ascii="Times New Roman"/>
          <w:sz w:val="18"/>
          <w:szCs w:val="18"/>
        </w:rPr>
        <w:t>Regression model</w:t>
      </w:r>
      <w:r>
        <w:rPr>
          <w:rFonts w:ascii="Times New Roman" w:hint="eastAsia"/>
          <w:sz w:val="18"/>
          <w:szCs w:val="18"/>
        </w:rPr>
        <w:t>s</w:t>
      </w:r>
      <w:r w:rsidRPr="009D7A90">
        <w:rPr>
          <w:rFonts w:ascii="Times New Roman"/>
          <w:sz w:val="18"/>
          <w:szCs w:val="18"/>
        </w:rPr>
        <w:t xml:space="preserve"> w</w:t>
      </w:r>
      <w:r>
        <w:rPr>
          <w:rFonts w:ascii="Times New Roman" w:hint="eastAsia"/>
          <w:sz w:val="18"/>
          <w:szCs w:val="18"/>
        </w:rPr>
        <w:t>ere</w:t>
      </w:r>
      <w:r w:rsidRPr="009D7A90">
        <w:rPr>
          <w:rFonts w:ascii="Times New Roman"/>
          <w:sz w:val="18"/>
          <w:szCs w:val="18"/>
        </w:rPr>
        <w:t xml:space="preserve"> adjusted for age, </w:t>
      </w:r>
      <w:r>
        <w:rPr>
          <w:rFonts w:ascii="Times New Roman" w:hint="eastAsia"/>
          <w:sz w:val="18"/>
          <w:szCs w:val="18"/>
        </w:rPr>
        <w:t>age</w:t>
      </w:r>
      <w:r w:rsidRPr="00415AFA">
        <w:rPr>
          <w:rFonts w:ascii="Times New Roman" w:hint="eastAsia"/>
          <w:sz w:val="18"/>
          <w:szCs w:val="18"/>
          <w:vertAlign w:val="superscript"/>
        </w:rPr>
        <w:t>2</w:t>
      </w:r>
      <w:r>
        <w:rPr>
          <w:rFonts w:ascii="Times New Roman" w:hint="eastAsia"/>
          <w:sz w:val="18"/>
          <w:szCs w:val="18"/>
        </w:rPr>
        <w:t xml:space="preserve">, </w:t>
      </w:r>
      <w:r w:rsidR="008E5AED">
        <w:rPr>
          <w:rFonts w:ascii="Times New Roman" w:hint="eastAsia"/>
          <w:sz w:val="18"/>
          <w:szCs w:val="18"/>
        </w:rPr>
        <w:t>body mass index</w:t>
      </w:r>
      <w:r w:rsidRPr="009D7A90">
        <w:rPr>
          <w:rFonts w:ascii="Times New Roman"/>
          <w:sz w:val="18"/>
          <w:szCs w:val="18"/>
        </w:rPr>
        <w:t>, sex, race/ethnicity, ototoxic medication, cumulative cigarette pack</w:t>
      </w:r>
      <w:r w:rsidR="008E5AED">
        <w:rPr>
          <w:rFonts w:ascii="Times New Roman" w:hint="eastAsia"/>
          <w:sz w:val="18"/>
          <w:szCs w:val="18"/>
        </w:rPr>
        <w:t>-</w:t>
      </w:r>
      <w:r w:rsidRPr="009D7A90">
        <w:rPr>
          <w:rFonts w:ascii="Times New Roman"/>
          <w:sz w:val="18"/>
          <w:szCs w:val="18"/>
        </w:rPr>
        <w:t>years, hypertension, diabetes, recreation noise and fir</w:t>
      </w:r>
      <w:r>
        <w:rPr>
          <w:rFonts w:ascii="Times New Roman" w:hint="eastAsia"/>
          <w:sz w:val="18"/>
          <w:szCs w:val="18"/>
        </w:rPr>
        <w:t>e</w:t>
      </w:r>
      <w:r w:rsidRPr="009D7A90">
        <w:rPr>
          <w:rFonts w:ascii="Times New Roman"/>
          <w:sz w:val="18"/>
          <w:szCs w:val="18"/>
        </w:rPr>
        <w:t>arm noise</w:t>
      </w:r>
    </w:p>
    <w:p w:rsidR="00C81F27" w:rsidRDefault="00C81F27" w:rsidP="001633C7">
      <w:pPr>
        <w:widowControl/>
        <w:wordWrap/>
        <w:autoSpaceDE/>
        <w:autoSpaceDN/>
        <w:jc w:val="left"/>
        <w:rPr>
          <w:rFonts w:ascii="Times New Roman"/>
          <w:b/>
          <w:sz w:val="24"/>
        </w:rPr>
      </w:pPr>
      <w:r>
        <w:br w:type="page"/>
      </w:r>
    </w:p>
    <w:p w:rsidR="0024139A" w:rsidRPr="00FE2B4D" w:rsidRDefault="0024139A" w:rsidP="0024139A">
      <w:pPr>
        <w:pStyle w:val="Caption"/>
        <w:keepNext/>
        <w:jc w:val="left"/>
        <w:rPr>
          <w:rFonts w:ascii="Times New Roman"/>
        </w:rPr>
      </w:pPr>
      <w:r w:rsidRPr="00FE2B4D">
        <w:rPr>
          <w:rFonts w:ascii="Times New Roman"/>
        </w:rPr>
        <w:lastRenderedPageBreak/>
        <w:t xml:space="preserve">Supplemental Table 3. </w:t>
      </w:r>
      <w:r w:rsidRPr="00FE2B4D">
        <w:rPr>
          <w:rFonts w:ascii="Times New Roman" w:hint="eastAsia"/>
          <w:b w:val="0"/>
        </w:rPr>
        <w:t>P</w:t>
      </w:r>
      <w:r w:rsidRPr="00FE2B4D">
        <w:rPr>
          <w:rFonts w:ascii="Times New Roman"/>
          <w:b w:val="0"/>
        </w:rPr>
        <w:t xml:space="preserve">ercent change (95% CIs) of hearing thresholds (dB) </w:t>
      </w:r>
      <w:r w:rsidRPr="00FE2B4D">
        <w:rPr>
          <w:rFonts w:ascii="Times New Roman" w:hint="eastAsia"/>
          <w:b w:val="0"/>
        </w:rPr>
        <w:t xml:space="preserve">at high frequencies </w:t>
      </w:r>
      <w:r w:rsidRPr="00FE2B4D">
        <w:rPr>
          <w:rFonts w:ascii="Times New Roman"/>
          <w:b w:val="0"/>
        </w:rPr>
        <w:t>by noise exposure levels at longest job</w:t>
      </w:r>
      <w:r w:rsidRPr="00FE2B4D">
        <w:rPr>
          <w:rFonts w:ascii="Times New Roman" w:hint="eastAsia"/>
          <w:b w:val="0"/>
        </w:rPr>
        <w:t>.</w:t>
      </w:r>
      <w:r w:rsidRPr="00FE2B4D">
        <w:rPr>
          <w:rFonts w:ascii="Times New Roman"/>
          <w:b w:val="0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2434"/>
        <w:gridCol w:w="486"/>
        <w:gridCol w:w="121"/>
        <w:gridCol w:w="704"/>
        <w:gridCol w:w="1700"/>
        <w:gridCol w:w="94"/>
        <w:gridCol w:w="538"/>
        <w:gridCol w:w="1296"/>
        <w:gridCol w:w="94"/>
        <w:gridCol w:w="538"/>
        <w:gridCol w:w="1260"/>
      </w:tblGrid>
      <w:tr w:rsidR="0024139A" w:rsidRPr="00FE2B4D" w:rsidTr="00922A78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Variables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Model A</w:t>
            </w:r>
            <w:r w:rsidRPr="00FE2B4D">
              <w:rPr>
                <w:rFonts w:asciiTheme="majorBidi" w:hAnsiTheme="majorBidi" w:cstheme="majorBidi"/>
                <w:i/>
                <w:iCs/>
                <w:sz w:val="18"/>
                <w:szCs w:val="18"/>
                <w:vertAlign w:val="superscript"/>
              </w:rPr>
              <w:t>a</w:t>
            </w:r>
            <w:r w:rsidRPr="00FE2B4D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Model B</w:t>
            </w:r>
            <w:r w:rsidRPr="00FE2B4D">
              <w:rPr>
                <w:rFonts w:asciiTheme="majorBidi" w:hAnsiTheme="majorBidi" w:cstheme="majorBidi"/>
                <w:i/>
                <w:iCs/>
                <w:sz w:val="18"/>
                <w:szCs w:val="18"/>
                <w:vertAlign w:val="superscript"/>
              </w:rPr>
              <w:t>b</w:t>
            </w:r>
            <w:r w:rsidRPr="00FE2B4D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Model C</w:t>
            </w:r>
            <w:r w:rsidRPr="00FE2B4D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c</w:t>
            </w:r>
            <w:r w:rsidRPr="00FE2B4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24139A" w:rsidRPr="00FE2B4D" w:rsidTr="00922A78">
        <w:trPr>
          <w:trHeight w:val="1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  <w:lang w:val="fr-FR"/>
              </w:rPr>
              <w:t>O*NET Noise (unit score)</w:t>
            </w:r>
            <w:r w:rsidRPr="00FE2B4D">
              <w:rPr>
                <w:rFonts w:asciiTheme="majorBidi" w:hAnsiTheme="majorBidi" w:cstheme="majorBidi"/>
                <w:i/>
                <w:iCs/>
                <w:sz w:val="18"/>
                <w:szCs w:val="18"/>
                <w:vertAlign w:val="superscript"/>
                <w:lang w:val="fr-F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24139A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19.68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24139A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(12.97, 26.79)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24139A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24139A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17.01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24139A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(10.44, 23.98)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24139A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24139A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16.16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24139A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(9.89, 22.79)</w:t>
            </w:r>
          </w:p>
        </w:tc>
      </w:tr>
      <w:tr w:rsidR="0024139A" w:rsidRPr="00FE2B4D" w:rsidTr="00922A78">
        <w:trPr>
          <w:trHeight w:val="1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O*NET Noise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  <w:tr w:rsidR="0024139A" w:rsidRPr="00FE2B4D" w:rsidTr="00922A78">
        <w:trPr>
          <w:trHeight w:val="1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225" w:type="dxa"/>
            </w:tcMar>
            <w:vAlign w:val="bottom"/>
            <w:hideMark/>
          </w:tcPr>
          <w:p w:rsidR="0024139A" w:rsidRPr="00FE2B4D" w:rsidRDefault="0024139A" w:rsidP="00922A78">
            <w:pPr>
              <w:ind w:firstLineChars="200" w:firstLine="36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Quintile 1 (1.795-2.588)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bCs/>
                <w:sz w:val="18"/>
                <w:szCs w:val="18"/>
              </w:rPr>
              <w:t>(Reference)</w:t>
            </w:r>
          </w:p>
        </w:tc>
      </w:tr>
      <w:tr w:rsidR="0024139A" w:rsidRPr="00FE2B4D" w:rsidTr="00922A78">
        <w:trPr>
          <w:trHeight w:val="1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225" w:type="dxa"/>
            </w:tcMar>
            <w:vAlign w:val="bottom"/>
            <w:hideMark/>
          </w:tcPr>
          <w:p w:rsidR="0024139A" w:rsidRPr="00FE2B4D" w:rsidRDefault="0024139A" w:rsidP="00922A78">
            <w:pPr>
              <w:ind w:firstLineChars="200" w:firstLine="36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Quintile 2 (2.653-2.729)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24139A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24139A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(-6.34, 8.04)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24139A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24139A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24139A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(-6.97, 6.67)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24139A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24139A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-1.11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24139A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(-7.63, 5.87)</w:t>
            </w:r>
          </w:p>
        </w:tc>
      </w:tr>
      <w:tr w:rsidR="0024139A" w:rsidRPr="00FE2B4D" w:rsidTr="00922A78">
        <w:trPr>
          <w:trHeight w:val="1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225" w:type="dxa"/>
            </w:tcMar>
            <w:vAlign w:val="bottom"/>
            <w:hideMark/>
          </w:tcPr>
          <w:p w:rsidR="0024139A" w:rsidRPr="00FE2B4D" w:rsidRDefault="0024139A" w:rsidP="00922A78">
            <w:pPr>
              <w:ind w:firstLineChars="200" w:firstLine="36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Quintile 3 (2.737-2.868)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24139A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-2.20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24139A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(-10.46, 6.83)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24139A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24139A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-3.87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24139A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(-11.92, 4.91)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24139A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24139A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-4.04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24139A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(-12.07, 4.72)</w:t>
            </w:r>
          </w:p>
        </w:tc>
      </w:tr>
      <w:tr w:rsidR="0024139A" w:rsidRPr="00FE2B4D" w:rsidTr="00922A78">
        <w:trPr>
          <w:trHeight w:val="1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225" w:type="dxa"/>
            </w:tcMar>
            <w:vAlign w:val="bottom"/>
            <w:hideMark/>
          </w:tcPr>
          <w:p w:rsidR="0024139A" w:rsidRPr="00FE2B4D" w:rsidRDefault="0024139A" w:rsidP="00922A78">
            <w:pPr>
              <w:ind w:firstLineChars="200" w:firstLine="36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Quintile 4 (3.121-3.631)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24139A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13.83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24139A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(3.96, 24.64)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24139A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24139A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10.84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24139A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(1.16, 21.44)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24139A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24139A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9.65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24139A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(0.23, 19.96)</w:t>
            </w:r>
          </w:p>
        </w:tc>
      </w:tr>
      <w:tr w:rsidR="0024139A" w:rsidRPr="00FE2B4D" w:rsidTr="00922A78">
        <w:trPr>
          <w:trHeight w:val="1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225" w:type="dxa"/>
            </w:tcMar>
            <w:vAlign w:val="bottom"/>
            <w:hideMark/>
          </w:tcPr>
          <w:p w:rsidR="0024139A" w:rsidRPr="00FE2B4D" w:rsidRDefault="0024139A" w:rsidP="00922A78">
            <w:pPr>
              <w:ind w:firstLineChars="200" w:firstLine="36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Quintile 5 (3.667-4.368)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24139A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28.01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24139A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(15.39, 42.01)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24139A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24139A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23.10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24139A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(10.75, 36.84)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24139A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24139A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21.33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24139A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(9.52, 34.43)</w:t>
            </w:r>
          </w:p>
        </w:tc>
      </w:tr>
      <w:tr w:rsidR="0024139A" w:rsidRPr="00FE2B4D" w:rsidTr="00922A78">
        <w:trPr>
          <w:trHeight w:val="144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</w:t>
            </w:r>
            <w:r w:rsidRPr="00FE2B4D">
              <w:rPr>
                <w:rFonts w:asciiTheme="majorBidi" w:hAnsiTheme="majorBidi" w:cstheme="majorBidi"/>
                <w:sz w:val="18"/>
                <w:szCs w:val="18"/>
              </w:rPr>
              <w:t>-Trend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&lt;.0.0001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24139A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24139A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24139A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0.0004</w:t>
            </w:r>
          </w:p>
        </w:tc>
      </w:tr>
      <w:tr w:rsidR="0024139A" w:rsidRPr="00FE2B4D" w:rsidTr="00922A78">
        <w:trPr>
          <w:trHeight w:val="144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i/>
                <w:iCs/>
                <w:sz w:val="18"/>
                <w:szCs w:val="18"/>
                <w:vertAlign w:val="superscript"/>
              </w:rPr>
              <w:t>a</w:t>
            </w:r>
            <w:r w:rsidRPr="00FE2B4D">
              <w:rPr>
                <w:rFonts w:asciiTheme="majorBidi" w:hAnsiTheme="majorBidi" w:cstheme="majorBidi"/>
                <w:sz w:val="18"/>
                <w:szCs w:val="18"/>
              </w:rPr>
              <w:t>Model A was adjusted for age, age</w:t>
            </w:r>
            <w:r w:rsidRPr="00FE2B4D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FE2B4D">
              <w:rPr>
                <w:rFonts w:asciiTheme="majorBidi" w:hAnsiTheme="majorBidi" w:cstheme="majorBidi"/>
                <w:sz w:val="18"/>
                <w:szCs w:val="18"/>
              </w:rPr>
              <w:t xml:space="preserve">, sex, and race/ethnicity.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4139A" w:rsidRPr="00FE2B4D" w:rsidTr="00922A78">
        <w:trPr>
          <w:trHeight w:val="144"/>
          <w:jc w:val="center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i/>
                <w:iCs/>
                <w:sz w:val="18"/>
                <w:szCs w:val="18"/>
                <w:vertAlign w:val="superscript"/>
              </w:rPr>
              <w:t>b</w:t>
            </w:r>
            <w:r w:rsidRPr="00FE2B4D">
              <w:rPr>
                <w:rFonts w:asciiTheme="majorBidi" w:hAnsiTheme="majorBidi" w:cstheme="majorBidi"/>
                <w:sz w:val="18"/>
                <w:szCs w:val="18"/>
              </w:rPr>
              <w:t>Model B: Model A + further adjusted for body mass index, ototoxic medication, cumulative cigarette pack-years, current dx of hypertension, and current dx of diabetes.</w:t>
            </w:r>
          </w:p>
        </w:tc>
      </w:tr>
      <w:tr w:rsidR="0024139A" w:rsidRPr="00FE2B4D" w:rsidTr="00922A78">
        <w:trPr>
          <w:trHeight w:val="144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c</w:t>
            </w:r>
            <w:r w:rsidRPr="00FE2B4D">
              <w:rPr>
                <w:rFonts w:asciiTheme="majorBidi" w:hAnsiTheme="majorBidi" w:cstheme="majorBidi"/>
                <w:sz w:val="18"/>
                <w:szCs w:val="18"/>
              </w:rPr>
              <w:t>Model C: Model B + further adjusted for recreation noise and firearm noise.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4139A" w:rsidRPr="00FE2B4D" w:rsidTr="00922A78">
        <w:trPr>
          <w:trHeight w:val="144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i/>
                <w:iCs/>
                <w:sz w:val="18"/>
                <w:szCs w:val="18"/>
                <w:vertAlign w:val="superscript"/>
              </w:rPr>
              <w:t>d</w:t>
            </w:r>
            <w:r w:rsidRPr="00FE2B4D">
              <w:rPr>
                <w:rFonts w:asciiTheme="majorBidi" w:hAnsiTheme="majorBidi" w:cstheme="majorBidi"/>
                <w:sz w:val="18"/>
                <w:szCs w:val="18"/>
              </w:rPr>
              <w:t xml:space="preserve">Percent change in hearing thresholds for one unit score increase.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4139A" w:rsidRPr="00FE2B4D" w:rsidRDefault="0024139A" w:rsidP="00922A78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24139A" w:rsidRPr="00FE2B4D" w:rsidRDefault="0024139A" w:rsidP="0024139A">
      <w:pPr>
        <w:ind w:left="720" w:hanging="720"/>
        <w:jc w:val="left"/>
      </w:pPr>
    </w:p>
    <w:p w:rsidR="0024139A" w:rsidRPr="00FE2B4D" w:rsidRDefault="0024139A">
      <w:r w:rsidRPr="00FE2B4D">
        <w:br w:type="page"/>
      </w:r>
    </w:p>
    <w:tbl>
      <w:tblPr>
        <w:tblW w:w="91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2951"/>
        <w:gridCol w:w="1886"/>
        <w:gridCol w:w="283"/>
        <w:gridCol w:w="1598"/>
        <w:gridCol w:w="2250"/>
        <w:gridCol w:w="50"/>
      </w:tblGrid>
      <w:tr w:rsidR="00C81F27" w:rsidRPr="00FE2B4D" w:rsidTr="00104548">
        <w:trPr>
          <w:gridAfter w:val="1"/>
          <w:wAfter w:w="50" w:type="dxa"/>
          <w:trHeight w:val="144"/>
        </w:trPr>
        <w:tc>
          <w:tcPr>
            <w:tcW w:w="9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9A5DA0">
            <w:pPr>
              <w:jc w:val="left"/>
              <w:rPr>
                <w:rFonts w:ascii="Times New Roman"/>
                <w:szCs w:val="20"/>
              </w:rPr>
            </w:pPr>
            <w:r w:rsidRPr="00FE2B4D">
              <w:rPr>
                <w:rFonts w:ascii="Times New Roman"/>
                <w:b/>
                <w:bCs/>
                <w:szCs w:val="20"/>
              </w:rPr>
              <w:lastRenderedPageBreak/>
              <w:t xml:space="preserve">Supplemental Table </w:t>
            </w:r>
            <w:r w:rsidR="009A5DA0" w:rsidRPr="00FE2B4D">
              <w:rPr>
                <w:rFonts w:ascii="Times New Roman" w:hint="eastAsia"/>
                <w:b/>
                <w:bCs/>
                <w:szCs w:val="20"/>
              </w:rPr>
              <w:t>4</w:t>
            </w:r>
            <w:r w:rsidRPr="00FE2B4D">
              <w:rPr>
                <w:rFonts w:ascii="Times New Roman"/>
                <w:b/>
                <w:bCs/>
                <w:szCs w:val="20"/>
              </w:rPr>
              <w:t>.</w:t>
            </w:r>
            <w:r w:rsidRPr="00FE2B4D">
              <w:rPr>
                <w:rFonts w:ascii="Times New Roman"/>
                <w:szCs w:val="20"/>
              </w:rPr>
              <w:t xml:space="preserve"> Percent change (95% CIs) of hearing thresholds +6 (dB) by noise exposure levels at longest job in entire subjects and subjects with only positive hearing thresholds</w:t>
            </w:r>
          </w:p>
        </w:tc>
      </w:tr>
      <w:tr w:rsidR="00C81F27" w:rsidRPr="00FE2B4D" w:rsidTr="00104548">
        <w:trPr>
          <w:trHeight w:val="144"/>
        </w:trPr>
        <w:tc>
          <w:tcPr>
            <w:tcW w:w="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 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Variables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No.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 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Regression Model</w:t>
            </w:r>
            <w:r w:rsidRPr="00FE2B4D">
              <w:rPr>
                <w:rFonts w:ascii="Times New Roman"/>
                <w:i/>
                <w:i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  <w:r w:rsidRPr="00FE2B4D">
              <w:rPr>
                <w:rFonts w:asci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81F27" w:rsidRPr="00FE2B4D" w:rsidTr="00104548">
        <w:trPr>
          <w:trHeight w:val="144"/>
        </w:trPr>
        <w:tc>
          <w:tcPr>
            <w:tcW w:w="308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</w:rPr>
            </w:pPr>
            <w:r w:rsidRPr="00FE2B4D">
              <w:rPr>
                <w:rFonts w:ascii="Times New Roman"/>
                <w:b/>
              </w:rPr>
              <w:t>A.</w:t>
            </w:r>
            <w:r w:rsidRPr="00FE2B4D">
              <w:rPr>
                <w:rFonts w:ascii="Times New Roman"/>
              </w:rPr>
              <w:t xml:space="preserve"> </w:t>
            </w:r>
            <w:r w:rsidRPr="00FE2B4D">
              <w:rPr>
                <w:rFonts w:ascii="Times New Roman"/>
                <w:szCs w:val="20"/>
              </w:rPr>
              <w:t>Entire subjects (3828 subjects)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 w:rsidR="001B3FB5" w:rsidRPr="00FE2B4D" w:rsidTr="00104548">
        <w:trPr>
          <w:trHeight w:val="144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  <w:lang w:val="fr-FR"/>
              </w:rPr>
              <w:t>O*NET Noise (unit score</w:t>
            </w:r>
            <w:r w:rsidRPr="00FE2B4D"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  <w:t>)</w:t>
            </w:r>
            <w:r w:rsidRPr="00FE2B4D">
              <w:rPr>
                <w:rFonts w:asciiTheme="majorBidi" w:hAnsiTheme="majorBidi" w:cstheme="majorBidi"/>
                <w:i/>
                <w:iCs/>
                <w:sz w:val="18"/>
                <w:szCs w:val="18"/>
                <w:vertAlign w:val="superscript"/>
                <w:lang w:val="fr-FR"/>
              </w:rPr>
              <w:t>b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9.01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(5.47, 12.67)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633C7">
            <w:pPr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 w:rsidR="001B3FB5" w:rsidRPr="00FE2B4D" w:rsidTr="00104548">
        <w:trPr>
          <w:trHeight w:val="144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O*NET Noise Quintile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1B3FB5" w:rsidRPr="00FE2B4D" w:rsidTr="00104548">
        <w:trPr>
          <w:trHeight w:val="144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70" w:type="dxa"/>
            </w:tcMar>
            <w:vAlign w:val="bottom"/>
            <w:hideMark/>
          </w:tcPr>
          <w:p w:rsidR="001B3FB5" w:rsidRPr="00FE2B4D" w:rsidRDefault="001B3FB5" w:rsidP="001B3FB5">
            <w:pPr>
              <w:ind w:firstLineChars="200" w:firstLine="36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Quintile 1 (1.795-2.588)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695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(Reference)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1B3FB5" w:rsidRPr="00FE2B4D" w:rsidTr="00104548">
        <w:trPr>
          <w:trHeight w:val="144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70" w:type="dxa"/>
            </w:tcMar>
            <w:vAlign w:val="bottom"/>
            <w:hideMark/>
          </w:tcPr>
          <w:p w:rsidR="001B3FB5" w:rsidRPr="00FE2B4D" w:rsidRDefault="001B3FB5" w:rsidP="001B3FB5">
            <w:pPr>
              <w:ind w:firstLineChars="200" w:firstLine="36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Quintile 2 (2.653-2.729)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830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1.76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(-2.74, 6.47)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1B3FB5" w:rsidRPr="00FE2B4D" w:rsidTr="00104548">
        <w:trPr>
          <w:trHeight w:val="144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70" w:type="dxa"/>
            </w:tcMar>
            <w:vAlign w:val="bottom"/>
            <w:hideMark/>
          </w:tcPr>
          <w:p w:rsidR="001B3FB5" w:rsidRPr="00FE2B4D" w:rsidRDefault="001B3FB5" w:rsidP="001B3FB5">
            <w:pPr>
              <w:ind w:firstLineChars="200" w:firstLine="36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Quintile 3 (2.737-2.868)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731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0.48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(-5.06, 6.36)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1B3FB5" w:rsidRPr="00FE2B4D" w:rsidTr="00104548">
        <w:trPr>
          <w:trHeight w:val="144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70" w:type="dxa"/>
            </w:tcMar>
            <w:vAlign w:val="bottom"/>
            <w:hideMark/>
          </w:tcPr>
          <w:p w:rsidR="001B3FB5" w:rsidRPr="00FE2B4D" w:rsidRDefault="001B3FB5" w:rsidP="001B3FB5">
            <w:pPr>
              <w:ind w:firstLineChars="200" w:firstLine="36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Quintile 4 (3.121-3.631)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805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6.97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(1.35, 12.92)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1B3FB5" w:rsidRPr="00FE2B4D" w:rsidTr="00104548">
        <w:trPr>
          <w:trHeight w:val="144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70" w:type="dxa"/>
            </w:tcMar>
            <w:vAlign w:val="bottom"/>
            <w:hideMark/>
          </w:tcPr>
          <w:p w:rsidR="001B3FB5" w:rsidRPr="00FE2B4D" w:rsidRDefault="001B3FB5" w:rsidP="001B3FB5">
            <w:pPr>
              <w:ind w:firstLineChars="200" w:firstLine="36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Quintile 5 (3.667-4.368)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767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13.93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(6.67, 21.68)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C81F27" w:rsidRPr="00FE2B4D" w:rsidTr="00104548">
        <w:trPr>
          <w:trHeight w:val="144"/>
        </w:trPr>
        <w:tc>
          <w:tcPr>
            <w:tcW w:w="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</w:t>
            </w:r>
            <w:r w:rsidRPr="00FE2B4D">
              <w:rPr>
                <w:rFonts w:asciiTheme="majorBidi" w:hAnsiTheme="majorBidi" w:cstheme="majorBidi"/>
                <w:sz w:val="18"/>
                <w:szCs w:val="18"/>
              </w:rPr>
              <w:t>-Trend</w:t>
            </w: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1B3FB5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="00C81F27" w:rsidRPr="00FE2B4D">
              <w:rPr>
                <w:rFonts w:asciiTheme="majorBidi" w:hAnsiTheme="majorBidi" w:cstheme="majorBidi"/>
                <w:sz w:val="18"/>
                <w:szCs w:val="18"/>
              </w:rPr>
              <w:t>.0001</w:t>
            </w: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 </w:t>
            </w:r>
          </w:p>
        </w:tc>
      </w:tr>
      <w:tr w:rsidR="00C81F27" w:rsidRPr="00FE2B4D" w:rsidTr="00104548">
        <w:trPr>
          <w:trHeight w:val="144"/>
        </w:trPr>
        <w:tc>
          <w:tcPr>
            <w:tcW w:w="9105" w:type="dxa"/>
            <w:gridSpan w:val="6"/>
            <w:tcBorders>
              <w:left w:val="nil"/>
              <w:right w:val="nil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b/>
              </w:rPr>
              <w:t>B.</w:t>
            </w:r>
            <w:r w:rsidRPr="00FE2B4D">
              <w:rPr>
                <w:rFonts w:ascii="Times New Roman"/>
              </w:rPr>
              <w:t xml:space="preserve"> </w:t>
            </w:r>
            <w:r w:rsidRPr="00FE2B4D">
              <w:rPr>
                <w:rFonts w:ascii="Times New Roman"/>
                <w:szCs w:val="20"/>
              </w:rPr>
              <w:t>Subjects with only positive hearing thresholds (3748 subjects)</w:t>
            </w:r>
            <w:r w:rsidRPr="00FE2B4D">
              <w:rPr>
                <w:rFonts w:ascii="Times New Roman"/>
                <w:sz w:val="18"/>
                <w:szCs w:val="18"/>
              </w:rPr>
              <w:t> 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  <w:r w:rsidRPr="00FE2B4D">
              <w:rPr>
                <w:rFonts w:asci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B3FB5" w:rsidRPr="00FE2B4D" w:rsidTr="00104548">
        <w:trPr>
          <w:trHeight w:val="144"/>
        </w:trPr>
        <w:tc>
          <w:tcPr>
            <w:tcW w:w="1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5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633C7">
            <w:pPr>
              <w:jc w:val="left"/>
              <w:rPr>
                <w:rFonts w:ascii="Times New Roman"/>
                <w:sz w:val="18"/>
                <w:szCs w:val="18"/>
                <w:lang w:val="fr-FR"/>
              </w:rPr>
            </w:pPr>
            <w:r w:rsidRPr="00FE2B4D">
              <w:rPr>
                <w:rFonts w:ascii="Times New Roman"/>
                <w:sz w:val="18"/>
                <w:szCs w:val="18"/>
                <w:lang w:val="fr-FR"/>
              </w:rPr>
              <w:t>O*NET Noise (unit score</w:t>
            </w:r>
            <w:r w:rsidRPr="00FE2B4D">
              <w:rPr>
                <w:rFonts w:ascii="Times New Roman"/>
                <w:i/>
                <w:iCs/>
                <w:sz w:val="18"/>
                <w:szCs w:val="18"/>
                <w:lang w:val="fr-FR"/>
              </w:rPr>
              <w:t>)</w:t>
            </w:r>
            <w:r w:rsidRPr="00FE2B4D">
              <w:rPr>
                <w:rFonts w:ascii="Times New Roman"/>
                <w:i/>
                <w:iCs/>
                <w:sz w:val="18"/>
                <w:szCs w:val="18"/>
                <w:vertAlign w:val="superscript"/>
                <w:lang w:val="fr-FR"/>
              </w:rPr>
              <w:t>b</w:t>
            </w:r>
          </w:p>
        </w:tc>
        <w:tc>
          <w:tcPr>
            <w:tcW w:w="188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9.27</w:t>
            </w: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(6.06, 12.58)</w:t>
            </w:r>
          </w:p>
        </w:tc>
        <w:tc>
          <w:tcPr>
            <w:tcW w:w="5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633C7">
            <w:pPr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 w:rsidR="001B3FB5" w:rsidRPr="00FE2B4D" w:rsidTr="00104548">
        <w:trPr>
          <w:trHeight w:val="144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O*NET Noise Quintile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1B3FB5" w:rsidRPr="00FE2B4D" w:rsidTr="00104548">
        <w:trPr>
          <w:trHeight w:val="144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70" w:type="dxa"/>
            </w:tcMar>
            <w:vAlign w:val="bottom"/>
            <w:hideMark/>
          </w:tcPr>
          <w:p w:rsidR="001B3FB5" w:rsidRPr="00FE2B4D" w:rsidRDefault="001B3FB5" w:rsidP="007933BA">
            <w:pPr>
              <w:ind w:firstLineChars="200" w:firstLine="36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Quintile 1 (1.795-2.588)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680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(Reference)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1B3FB5" w:rsidRPr="00FE2B4D" w:rsidTr="00104548">
        <w:trPr>
          <w:trHeight w:val="144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70" w:type="dxa"/>
            </w:tcMar>
            <w:vAlign w:val="bottom"/>
            <w:hideMark/>
          </w:tcPr>
          <w:p w:rsidR="001B3FB5" w:rsidRPr="00FE2B4D" w:rsidRDefault="001B3FB5" w:rsidP="007933BA">
            <w:pPr>
              <w:ind w:firstLineChars="200" w:firstLine="36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Quintile 2 (2.653-2.729)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807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(-2.30, 6.13)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1B3FB5" w:rsidRPr="00FE2B4D" w:rsidTr="00104548">
        <w:trPr>
          <w:trHeight w:val="144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70" w:type="dxa"/>
            </w:tcMar>
            <w:vAlign w:val="bottom"/>
            <w:hideMark/>
          </w:tcPr>
          <w:p w:rsidR="001B3FB5" w:rsidRPr="00FE2B4D" w:rsidRDefault="001B3FB5" w:rsidP="007933BA">
            <w:pPr>
              <w:ind w:firstLineChars="200" w:firstLine="36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Quintile 3 (2.737-2.868)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711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0.01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(-5.31, 5.64)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1B3FB5" w:rsidRPr="00FE2B4D" w:rsidTr="00104548">
        <w:trPr>
          <w:trHeight w:val="144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70" w:type="dxa"/>
            </w:tcMar>
            <w:vAlign w:val="bottom"/>
            <w:hideMark/>
          </w:tcPr>
          <w:p w:rsidR="001B3FB5" w:rsidRPr="00FE2B4D" w:rsidRDefault="001B3FB5" w:rsidP="007933BA">
            <w:pPr>
              <w:ind w:firstLineChars="200" w:firstLine="36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Quintile 4 (3.121-3.631)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793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7.54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(2.07, 13.30)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1B3FB5" w:rsidRPr="00FE2B4D" w:rsidTr="00104548">
        <w:trPr>
          <w:trHeight w:val="144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70" w:type="dxa"/>
            </w:tcMar>
            <w:vAlign w:val="bottom"/>
            <w:hideMark/>
          </w:tcPr>
          <w:p w:rsidR="001B3FB5" w:rsidRPr="00FE2B4D" w:rsidRDefault="001B3FB5" w:rsidP="007933BA">
            <w:pPr>
              <w:ind w:firstLineChars="200" w:firstLine="36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Quintile 5 (3.667-4.368)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757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14.00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(7.69, 20.68)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FB5" w:rsidRPr="00FE2B4D" w:rsidRDefault="001B3FB5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C81F27" w:rsidRPr="00FE2B4D" w:rsidTr="00104548">
        <w:trPr>
          <w:trHeight w:val="144"/>
        </w:trPr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i/>
                <w:iCs/>
                <w:sz w:val="18"/>
                <w:szCs w:val="18"/>
              </w:rPr>
              <w:t>P</w:t>
            </w:r>
            <w:r w:rsidRPr="00FE2B4D">
              <w:rPr>
                <w:rFonts w:ascii="Times New Roman"/>
                <w:sz w:val="18"/>
                <w:szCs w:val="18"/>
              </w:rPr>
              <w:t>-Trend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B3FB5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&lt;.0001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 </w:t>
            </w:r>
          </w:p>
        </w:tc>
      </w:tr>
      <w:tr w:rsidR="00C81F27" w:rsidRPr="00FE2B4D" w:rsidTr="00104548">
        <w:trPr>
          <w:gridAfter w:val="1"/>
          <w:wAfter w:w="50" w:type="dxa"/>
          <w:trHeight w:val="144"/>
        </w:trPr>
        <w:tc>
          <w:tcPr>
            <w:tcW w:w="9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AA4663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i/>
                <w:sz w:val="18"/>
                <w:szCs w:val="18"/>
                <w:vertAlign w:val="superscript"/>
              </w:rPr>
              <w:t>a</w:t>
            </w:r>
            <w:r w:rsidRPr="00FE2B4D">
              <w:rPr>
                <w:rFonts w:ascii="Times New Roman"/>
                <w:sz w:val="18"/>
                <w:szCs w:val="18"/>
              </w:rPr>
              <w:t>Regression model was adjusted for age, age</w:t>
            </w:r>
            <w:r w:rsidRPr="00FE2B4D">
              <w:rPr>
                <w:rFonts w:ascii="Times New Roman"/>
                <w:sz w:val="18"/>
                <w:szCs w:val="18"/>
                <w:vertAlign w:val="superscript"/>
              </w:rPr>
              <w:t>2</w:t>
            </w:r>
            <w:r w:rsidRPr="00FE2B4D">
              <w:rPr>
                <w:rFonts w:ascii="Times New Roman"/>
                <w:sz w:val="18"/>
                <w:szCs w:val="18"/>
              </w:rPr>
              <w:t xml:space="preserve">, </w:t>
            </w:r>
            <w:r w:rsidR="00AA4663" w:rsidRPr="00FE2B4D">
              <w:rPr>
                <w:rFonts w:ascii="Times New Roman" w:hint="eastAsia"/>
                <w:sz w:val="18"/>
                <w:szCs w:val="18"/>
              </w:rPr>
              <w:t>body mass index</w:t>
            </w:r>
            <w:r w:rsidRPr="00FE2B4D">
              <w:rPr>
                <w:rFonts w:ascii="Times New Roman"/>
                <w:sz w:val="18"/>
                <w:szCs w:val="18"/>
              </w:rPr>
              <w:t>, sex, race/ethnicity, ototoxic medication, cumulative cigarette pack</w:t>
            </w:r>
            <w:r w:rsidR="00AA4663" w:rsidRPr="00FE2B4D">
              <w:rPr>
                <w:rFonts w:ascii="Times New Roman" w:hint="eastAsia"/>
                <w:sz w:val="18"/>
                <w:szCs w:val="18"/>
              </w:rPr>
              <w:t>-</w:t>
            </w:r>
            <w:r w:rsidRPr="00FE2B4D">
              <w:rPr>
                <w:rFonts w:ascii="Times New Roman"/>
                <w:sz w:val="18"/>
                <w:szCs w:val="18"/>
              </w:rPr>
              <w:t>years, hypertension, diabetes, recreation noise and firearm noise</w:t>
            </w:r>
            <w:r w:rsidR="00AA4663" w:rsidRPr="00FE2B4D">
              <w:rPr>
                <w:rFonts w:ascii="Times New Roman" w:hint="eastAsia"/>
                <w:sz w:val="18"/>
                <w:szCs w:val="18"/>
              </w:rPr>
              <w:t>.</w:t>
            </w:r>
          </w:p>
        </w:tc>
      </w:tr>
      <w:tr w:rsidR="00C81F27" w:rsidRPr="00FE2B4D" w:rsidTr="00104548">
        <w:trPr>
          <w:gridAfter w:val="1"/>
          <w:wAfter w:w="50" w:type="dxa"/>
          <w:trHeight w:val="144"/>
        </w:trPr>
        <w:tc>
          <w:tcPr>
            <w:tcW w:w="9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i/>
                <w:sz w:val="18"/>
                <w:szCs w:val="18"/>
                <w:vertAlign w:val="superscript"/>
              </w:rPr>
              <w:t>b</w:t>
            </w:r>
            <w:r w:rsidR="00AA4663" w:rsidRPr="00FE2B4D">
              <w:rPr>
                <w:rFonts w:ascii="Times New Roman"/>
                <w:sz w:val="18"/>
                <w:szCs w:val="18"/>
              </w:rPr>
              <w:t xml:space="preserve">Percent change in hearing thresholds </w:t>
            </w:r>
            <w:r w:rsidR="00AA4663" w:rsidRPr="00FE2B4D">
              <w:rPr>
                <w:rFonts w:ascii="Times New Roman" w:hint="eastAsia"/>
                <w:sz w:val="18"/>
                <w:szCs w:val="18"/>
              </w:rPr>
              <w:t xml:space="preserve">for one unit </w:t>
            </w:r>
            <w:r w:rsidR="00AA4663" w:rsidRPr="00FE2B4D">
              <w:rPr>
                <w:rFonts w:ascii="Times New Roman"/>
                <w:sz w:val="18"/>
                <w:szCs w:val="18"/>
              </w:rPr>
              <w:t>score</w:t>
            </w:r>
            <w:r w:rsidR="00AA4663" w:rsidRPr="00FE2B4D">
              <w:rPr>
                <w:rFonts w:ascii="Times New Roman" w:hint="eastAsia"/>
                <w:sz w:val="18"/>
                <w:szCs w:val="18"/>
              </w:rPr>
              <w:t xml:space="preserve"> increase.</w:t>
            </w:r>
          </w:p>
        </w:tc>
      </w:tr>
    </w:tbl>
    <w:p w:rsidR="00C81F27" w:rsidRPr="00FE2B4D" w:rsidRDefault="00C81F27" w:rsidP="001633C7">
      <w:pPr>
        <w:ind w:left="720" w:hanging="720"/>
        <w:jc w:val="left"/>
        <w:rPr>
          <w:rFonts w:ascii="Times New Roman"/>
          <w:szCs w:val="20"/>
        </w:rPr>
      </w:pPr>
    </w:p>
    <w:p w:rsidR="00C81F27" w:rsidRPr="00FE2B4D" w:rsidRDefault="00C81F27" w:rsidP="001633C7">
      <w:pPr>
        <w:widowControl/>
        <w:wordWrap/>
        <w:autoSpaceDE/>
        <w:autoSpaceDN/>
        <w:jc w:val="left"/>
        <w:rPr>
          <w:rFonts w:ascii="Times New Roman"/>
          <w:szCs w:val="20"/>
        </w:rPr>
      </w:pPr>
      <w:r w:rsidRPr="00FE2B4D">
        <w:rPr>
          <w:rFonts w:ascii="Times New Roman"/>
          <w:szCs w:val="20"/>
        </w:rPr>
        <w:br w:type="page"/>
      </w:r>
    </w:p>
    <w:p w:rsidR="00C81F27" w:rsidRPr="00FE2B4D" w:rsidRDefault="00C81F27" w:rsidP="009A5DA0">
      <w:pPr>
        <w:pStyle w:val="Caption"/>
        <w:keepNext/>
        <w:jc w:val="left"/>
        <w:rPr>
          <w:rFonts w:ascii="Times New Roman"/>
        </w:rPr>
      </w:pPr>
      <w:r w:rsidRPr="00FE2B4D">
        <w:rPr>
          <w:rFonts w:ascii="Times New Roman"/>
        </w:rPr>
        <w:lastRenderedPageBreak/>
        <w:t xml:space="preserve">Supplemental Table </w:t>
      </w:r>
      <w:r w:rsidR="009A5DA0" w:rsidRPr="00FE2B4D">
        <w:rPr>
          <w:rFonts w:ascii="Times New Roman" w:hint="eastAsia"/>
        </w:rPr>
        <w:t>5</w:t>
      </w:r>
      <w:r w:rsidRPr="00FE2B4D">
        <w:rPr>
          <w:rFonts w:ascii="Times New Roman"/>
        </w:rPr>
        <w:t>.</w:t>
      </w:r>
      <w:r w:rsidRPr="00FE2B4D">
        <w:rPr>
          <w:rFonts w:ascii="Times New Roman"/>
          <w:b w:val="0"/>
        </w:rPr>
        <w:t xml:space="preserve"> Percent change (95% CIs) of hearing thresholds (dB) by weighted noise exposure levels at longest job </w:t>
      </w:r>
    </w:p>
    <w:tbl>
      <w:tblPr>
        <w:tblW w:w="91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"/>
        <w:gridCol w:w="2967"/>
        <w:gridCol w:w="1896"/>
        <w:gridCol w:w="285"/>
        <w:gridCol w:w="1607"/>
        <w:gridCol w:w="2212"/>
        <w:gridCol w:w="50"/>
      </w:tblGrid>
      <w:tr w:rsidR="00C81F27" w:rsidRPr="00FE2B4D" w:rsidTr="00104548">
        <w:trPr>
          <w:trHeight w:val="144"/>
        </w:trPr>
        <w:tc>
          <w:tcPr>
            <w:tcW w:w="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Variables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No.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Regression Model</w:t>
            </w:r>
            <w:r w:rsidRPr="00FE2B4D">
              <w:rPr>
                <w:rFonts w:asciiTheme="majorBidi" w:hAnsiTheme="majorBidi" w:cstheme="majorBidi"/>
                <w:i/>
                <w:iCs/>
                <w:sz w:val="18"/>
                <w:szCs w:val="18"/>
                <w:vertAlign w:val="superscript"/>
              </w:rPr>
              <w:t>a</w:t>
            </w:r>
          </w:p>
        </w:tc>
      </w:tr>
      <w:tr w:rsidR="006D3826" w:rsidRPr="00FE2B4D" w:rsidTr="00BE62D4">
        <w:trPr>
          <w:trHeight w:val="144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3826" w:rsidRPr="00FE2B4D" w:rsidRDefault="006D3826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3826" w:rsidRPr="00FE2B4D" w:rsidRDefault="006D3826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Weighted O*NET Noise (unit score</w:t>
            </w:r>
            <w:r w:rsidRPr="00FE2B4D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)</w:t>
            </w:r>
            <w:r w:rsidRPr="00FE2B4D">
              <w:rPr>
                <w:rFonts w:asciiTheme="majorBidi" w:hAnsiTheme="majorBidi" w:cstheme="majorBidi"/>
                <w:i/>
                <w:i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3826" w:rsidRPr="00FE2B4D" w:rsidRDefault="006D3826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3826" w:rsidRPr="00FE2B4D" w:rsidRDefault="006D3826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3826" w:rsidRPr="00FE2B4D" w:rsidRDefault="006D3826" w:rsidP="006D3826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12.78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3826" w:rsidRPr="00FE2B4D" w:rsidRDefault="006D3826" w:rsidP="006D3826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(8.28, 17.46)</w:t>
            </w:r>
          </w:p>
        </w:tc>
      </w:tr>
      <w:tr w:rsidR="006D3826" w:rsidRPr="00FE2B4D" w:rsidTr="00BE62D4">
        <w:trPr>
          <w:trHeight w:val="144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3826" w:rsidRPr="00FE2B4D" w:rsidRDefault="006D3826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3826" w:rsidRPr="00FE2B4D" w:rsidRDefault="006D3826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  <w:lang w:val="fr-FR"/>
              </w:rPr>
              <w:t>Weighted O*NET Noise Quintile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3826" w:rsidRPr="00FE2B4D" w:rsidRDefault="006D3826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3826" w:rsidRPr="00FE2B4D" w:rsidRDefault="006D3826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3826" w:rsidRPr="00FE2B4D" w:rsidRDefault="006D3826" w:rsidP="006D3826">
            <w:pPr>
              <w:jc w:val="left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3826" w:rsidRPr="00FE2B4D" w:rsidRDefault="006D3826" w:rsidP="006D3826">
            <w:pPr>
              <w:jc w:val="left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</w:tr>
      <w:tr w:rsidR="006D3826" w:rsidRPr="00FE2B4D" w:rsidTr="00BE62D4">
        <w:trPr>
          <w:trHeight w:val="144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3826" w:rsidRPr="00FE2B4D" w:rsidRDefault="006D3826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70" w:type="dxa"/>
            </w:tcMar>
            <w:vAlign w:val="bottom"/>
            <w:hideMark/>
          </w:tcPr>
          <w:p w:rsidR="006D3826" w:rsidRPr="00FE2B4D" w:rsidRDefault="006D3826" w:rsidP="00BE62D4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Quintile 1 (2.020-2.578)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3826" w:rsidRPr="00FE2B4D" w:rsidRDefault="006D3826" w:rsidP="006D3826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817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3826" w:rsidRPr="00FE2B4D" w:rsidRDefault="006D3826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3826" w:rsidRPr="00FE2B4D" w:rsidRDefault="006D3826" w:rsidP="006D3826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3826" w:rsidRPr="00FE2B4D" w:rsidRDefault="006D3826" w:rsidP="006D3826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(Reference)</w:t>
            </w:r>
          </w:p>
        </w:tc>
      </w:tr>
      <w:tr w:rsidR="006D3826" w:rsidRPr="00FE2B4D" w:rsidTr="00BE62D4">
        <w:trPr>
          <w:trHeight w:val="144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3826" w:rsidRPr="00FE2B4D" w:rsidRDefault="006D3826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70" w:type="dxa"/>
            </w:tcMar>
            <w:vAlign w:val="bottom"/>
            <w:hideMark/>
          </w:tcPr>
          <w:p w:rsidR="006D3826" w:rsidRPr="00FE2B4D" w:rsidRDefault="006D3826" w:rsidP="00BE62D4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Quintile 2 (2.637-2.821)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3826" w:rsidRPr="00FE2B4D" w:rsidRDefault="006D3826" w:rsidP="006D3826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700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3826" w:rsidRPr="00FE2B4D" w:rsidRDefault="006D3826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3826" w:rsidRPr="00FE2B4D" w:rsidRDefault="006D3826" w:rsidP="006D3826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-4.23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3826" w:rsidRPr="00FE2B4D" w:rsidRDefault="006D3826" w:rsidP="006D3826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(-11.72, 3.89)</w:t>
            </w:r>
          </w:p>
        </w:tc>
      </w:tr>
      <w:tr w:rsidR="006D3826" w:rsidRPr="00FE2B4D" w:rsidTr="00BE62D4">
        <w:trPr>
          <w:trHeight w:val="144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3826" w:rsidRPr="00FE2B4D" w:rsidRDefault="006D3826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70" w:type="dxa"/>
            </w:tcMar>
            <w:vAlign w:val="bottom"/>
            <w:hideMark/>
          </w:tcPr>
          <w:p w:rsidR="006D3826" w:rsidRPr="00FE2B4D" w:rsidRDefault="006D3826" w:rsidP="00BE62D4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Quintile 3 (2.832-2.963)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3826" w:rsidRPr="00FE2B4D" w:rsidRDefault="006D3826" w:rsidP="006D3826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739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3826" w:rsidRPr="00FE2B4D" w:rsidRDefault="006D3826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3826" w:rsidRPr="00FE2B4D" w:rsidRDefault="006D3826" w:rsidP="006D3826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1.24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3826" w:rsidRPr="00FE2B4D" w:rsidRDefault="006D3826" w:rsidP="006D3826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(-7.39, 10.69)</w:t>
            </w:r>
          </w:p>
        </w:tc>
      </w:tr>
      <w:tr w:rsidR="006D3826" w:rsidRPr="00FE2B4D" w:rsidTr="00BE62D4">
        <w:trPr>
          <w:trHeight w:val="144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3826" w:rsidRPr="00FE2B4D" w:rsidRDefault="006D3826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70" w:type="dxa"/>
            </w:tcMar>
            <w:vAlign w:val="bottom"/>
            <w:hideMark/>
          </w:tcPr>
          <w:p w:rsidR="006D3826" w:rsidRPr="00FE2B4D" w:rsidRDefault="006D3826" w:rsidP="00BE62D4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Quintile 4 (3.157-3.930)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3826" w:rsidRPr="00FE2B4D" w:rsidRDefault="006D3826" w:rsidP="006D3826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796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3826" w:rsidRPr="00FE2B4D" w:rsidRDefault="006D3826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3826" w:rsidRPr="00FE2B4D" w:rsidRDefault="006D3826" w:rsidP="006D3826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11.37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3826" w:rsidRPr="00FE2B4D" w:rsidRDefault="006D3826" w:rsidP="006D3826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(1.84, 21.78)</w:t>
            </w:r>
          </w:p>
        </w:tc>
      </w:tr>
      <w:tr w:rsidR="006D3826" w:rsidRPr="00FE2B4D" w:rsidTr="00BE62D4">
        <w:trPr>
          <w:trHeight w:val="144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3826" w:rsidRPr="00FE2B4D" w:rsidRDefault="006D3826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70" w:type="dxa"/>
            </w:tcMar>
            <w:vAlign w:val="bottom"/>
            <w:hideMark/>
          </w:tcPr>
          <w:p w:rsidR="006D3826" w:rsidRPr="00FE2B4D" w:rsidRDefault="006D3826" w:rsidP="00BE62D4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Quintile 5 (4.090-4.748)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3826" w:rsidRPr="00FE2B4D" w:rsidRDefault="006D3826" w:rsidP="006D3826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776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3826" w:rsidRPr="00FE2B4D" w:rsidRDefault="006D3826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3826" w:rsidRPr="00FE2B4D" w:rsidRDefault="006D3826" w:rsidP="006D3826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21.45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3826" w:rsidRPr="00FE2B4D" w:rsidRDefault="006D3826" w:rsidP="006D3826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(10.28, 33.75)</w:t>
            </w:r>
          </w:p>
        </w:tc>
      </w:tr>
      <w:tr w:rsidR="00C81F27" w:rsidRPr="00FE2B4D" w:rsidTr="00104548">
        <w:trPr>
          <w:trHeight w:val="144"/>
        </w:trPr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</w:t>
            </w:r>
            <w:r w:rsidRPr="00FE2B4D">
              <w:rPr>
                <w:rFonts w:asciiTheme="majorBidi" w:hAnsiTheme="majorBidi" w:cstheme="majorBidi"/>
                <w:sz w:val="18"/>
                <w:szCs w:val="18"/>
              </w:rPr>
              <w:t>-Trend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3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F27" w:rsidRPr="00FE2B4D" w:rsidRDefault="00C81F27" w:rsidP="001633C7">
            <w:pPr>
              <w:widowControl/>
              <w:wordWrap/>
              <w:adjustRightInd w:val="0"/>
              <w:jc w:val="left"/>
              <w:rPr>
                <w:rFonts w:asciiTheme="majorBidi" w:hAnsiTheme="majorBidi" w:cstheme="majorBidi"/>
                <w:bCs/>
                <w:kern w:val="0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bCs/>
                <w:kern w:val="0"/>
                <w:sz w:val="18"/>
                <w:szCs w:val="18"/>
              </w:rPr>
              <w:t>&lt;.0.0001</w:t>
            </w:r>
          </w:p>
        </w:tc>
      </w:tr>
      <w:tr w:rsidR="00C81F27" w:rsidRPr="00FE2B4D" w:rsidTr="00104548">
        <w:trPr>
          <w:gridAfter w:val="1"/>
          <w:wAfter w:w="50" w:type="dxa"/>
          <w:trHeight w:val="144"/>
        </w:trPr>
        <w:tc>
          <w:tcPr>
            <w:tcW w:w="9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i/>
                <w:sz w:val="18"/>
                <w:szCs w:val="18"/>
                <w:vertAlign w:val="superscript"/>
              </w:rPr>
              <w:t>a</w:t>
            </w:r>
            <w:r w:rsidR="00AA4663" w:rsidRPr="00FE2B4D">
              <w:rPr>
                <w:rFonts w:asciiTheme="majorBidi" w:hAnsiTheme="majorBidi" w:cstheme="majorBidi"/>
                <w:sz w:val="18"/>
                <w:szCs w:val="18"/>
              </w:rPr>
              <w:t>Regression model was adjusted for age, age</w:t>
            </w:r>
            <w:r w:rsidR="00AA4663" w:rsidRPr="00FE2B4D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="00AA4663" w:rsidRPr="00FE2B4D">
              <w:rPr>
                <w:rFonts w:asciiTheme="majorBidi" w:hAnsiTheme="majorBidi" w:cstheme="majorBidi"/>
                <w:sz w:val="18"/>
                <w:szCs w:val="18"/>
              </w:rPr>
              <w:t>, body mass index, sex, race/ethnicity, ototoxic medication, cumulative cigarette pack-years, hypertension, diabetes, recreation noise and firearm noise.</w:t>
            </w:r>
          </w:p>
        </w:tc>
      </w:tr>
      <w:tr w:rsidR="00C81F27" w:rsidRPr="00FE2B4D" w:rsidTr="00104548">
        <w:trPr>
          <w:gridAfter w:val="1"/>
          <w:wAfter w:w="50" w:type="dxa"/>
          <w:trHeight w:val="144"/>
        </w:trPr>
        <w:tc>
          <w:tcPr>
            <w:tcW w:w="9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i/>
                <w:sz w:val="18"/>
                <w:szCs w:val="18"/>
                <w:vertAlign w:val="superscript"/>
              </w:rPr>
              <w:t>b</w:t>
            </w:r>
            <w:r w:rsidR="00AA4663" w:rsidRPr="00FE2B4D">
              <w:rPr>
                <w:rFonts w:asciiTheme="majorBidi" w:hAnsiTheme="majorBidi" w:cstheme="majorBidi"/>
                <w:sz w:val="18"/>
                <w:szCs w:val="18"/>
              </w:rPr>
              <w:t>Percent change in hearing thresholds for one unit score increase.</w:t>
            </w:r>
          </w:p>
        </w:tc>
      </w:tr>
    </w:tbl>
    <w:p w:rsidR="00C81F27" w:rsidRPr="00FE2B4D" w:rsidRDefault="00C81F27" w:rsidP="001633C7">
      <w:pPr>
        <w:adjustRightInd w:val="0"/>
        <w:spacing w:line="480" w:lineRule="auto"/>
        <w:jc w:val="left"/>
        <w:rPr>
          <w:rFonts w:ascii="Times New Roman"/>
          <w:szCs w:val="20"/>
        </w:rPr>
      </w:pPr>
    </w:p>
    <w:tbl>
      <w:tblPr>
        <w:tblW w:w="91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2951"/>
        <w:gridCol w:w="1886"/>
        <w:gridCol w:w="283"/>
        <w:gridCol w:w="1598"/>
        <w:gridCol w:w="2250"/>
        <w:gridCol w:w="50"/>
      </w:tblGrid>
      <w:tr w:rsidR="00C81F27" w:rsidRPr="00FE2B4D" w:rsidTr="00154FEE">
        <w:trPr>
          <w:gridAfter w:val="1"/>
          <w:wAfter w:w="50" w:type="dxa"/>
          <w:trHeight w:val="144"/>
        </w:trPr>
        <w:tc>
          <w:tcPr>
            <w:tcW w:w="9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9A5DA0">
            <w:pPr>
              <w:jc w:val="left"/>
              <w:rPr>
                <w:rFonts w:ascii="Times New Roman"/>
                <w:szCs w:val="20"/>
              </w:rPr>
            </w:pPr>
            <w:r w:rsidRPr="00FE2B4D">
              <w:rPr>
                <w:rFonts w:ascii="Times New Roman"/>
                <w:b/>
                <w:bCs/>
                <w:szCs w:val="20"/>
              </w:rPr>
              <w:t xml:space="preserve">Supplemental Table </w:t>
            </w:r>
            <w:r w:rsidR="009A5DA0" w:rsidRPr="00FE2B4D">
              <w:rPr>
                <w:rFonts w:ascii="Times New Roman" w:hint="eastAsia"/>
                <w:b/>
                <w:bCs/>
                <w:szCs w:val="20"/>
              </w:rPr>
              <w:t>6</w:t>
            </w:r>
            <w:r w:rsidRPr="00FE2B4D">
              <w:rPr>
                <w:rFonts w:ascii="Times New Roman"/>
                <w:b/>
                <w:bCs/>
                <w:szCs w:val="20"/>
              </w:rPr>
              <w:t>.</w:t>
            </w:r>
            <w:r w:rsidRPr="00FE2B4D">
              <w:rPr>
                <w:rFonts w:ascii="Times New Roman"/>
                <w:szCs w:val="20"/>
              </w:rPr>
              <w:t xml:space="preserve"> </w:t>
            </w:r>
            <w:r w:rsidRPr="00FE2B4D">
              <w:rPr>
                <w:rFonts w:ascii="Times New Roman"/>
              </w:rPr>
              <w:t xml:space="preserve">ORs (95% CIs) of hearing loss and </w:t>
            </w:r>
            <w:r w:rsidRPr="00FE2B4D">
              <w:rPr>
                <w:rFonts w:ascii="Times New Roman"/>
                <w:iCs/>
                <w:szCs w:val="20"/>
              </w:rPr>
              <w:t xml:space="preserve">noise notch </w:t>
            </w:r>
            <w:r w:rsidRPr="00FE2B4D">
              <w:rPr>
                <w:rFonts w:ascii="Times New Roman"/>
              </w:rPr>
              <w:t xml:space="preserve">by weighted noise exposure levels at longest job </w:t>
            </w:r>
          </w:p>
        </w:tc>
      </w:tr>
      <w:tr w:rsidR="00C81F27" w:rsidRPr="00FE2B4D" w:rsidTr="00154FEE">
        <w:trPr>
          <w:trHeight w:val="144"/>
        </w:trPr>
        <w:tc>
          <w:tcPr>
            <w:tcW w:w="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 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Variables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 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Regression Model</w:t>
            </w:r>
            <w:r w:rsidRPr="00FE2B4D">
              <w:rPr>
                <w:rFonts w:ascii="Times New Roman"/>
                <w:i/>
                <w:i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  <w:r w:rsidRPr="00FE2B4D">
              <w:rPr>
                <w:rFonts w:asci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81F27" w:rsidRPr="00FE2B4D" w:rsidTr="00154FEE">
        <w:trPr>
          <w:trHeight w:val="144"/>
        </w:trPr>
        <w:tc>
          <w:tcPr>
            <w:tcW w:w="308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</w:rPr>
            </w:pPr>
            <w:r w:rsidRPr="00FE2B4D">
              <w:rPr>
                <w:rFonts w:ascii="Times New Roman"/>
                <w:b/>
              </w:rPr>
              <w:t>A.</w:t>
            </w:r>
            <w:r w:rsidRPr="00FE2B4D">
              <w:rPr>
                <w:rFonts w:ascii="Times New Roman"/>
              </w:rPr>
              <w:t xml:space="preserve"> ORs of hearing loss</w:t>
            </w:r>
          </w:p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 xml:space="preserve">Hearing Loss No./ </w:t>
            </w:r>
          </w:p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Participants No.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154FEE" w:rsidRPr="00FE2B4D" w:rsidTr="00BE62D4">
        <w:trPr>
          <w:trHeight w:val="144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Weighted O*NET Noise (unit score</w:t>
            </w:r>
            <w:r w:rsidRPr="00FE2B4D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)</w:t>
            </w:r>
            <w:r w:rsidRPr="00FE2B4D">
              <w:rPr>
                <w:rFonts w:asciiTheme="majorBidi" w:hAnsiTheme="majorBidi" w:cstheme="majorBidi"/>
                <w:i/>
                <w:i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54FEE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54FEE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54FEE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1.49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54FEE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(1.21, 1.84)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633C7">
            <w:pPr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 w:rsidR="00154FEE" w:rsidRPr="00FE2B4D" w:rsidTr="00BE62D4">
        <w:trPr>
          <w:trHeight w:val="144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  <w:lang w:val="fr-FR"/>
              </w:rPr>
              <w:t>Weighted O*NET Noise Quintile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54FEE">
            <w:pPr>
              <w:jc w:val="left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54FEE">
            <w:pPr>
              <w:jc w:val="left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54FEE">
            <w:pPr>
              <w:jc w:val="left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54FEE">
            <w:pPr>
              <w:jc w:val="left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633C7">
            <w:pPr>
              <w:jc w:val="left"/>
              <w:rPr>
                <w:rFonts w:ascii="Times New Roman"/>
                <w:sz w:val="18"/>
                <w:szCs w:val="18"/>
                <w:lang w:val="fr-FR"/>
              </w:rPr>
            </w:pPr>
          </w:p>
        </w:tc>
      </w:tr>
      <w:tr w:rsidR="00154FEE" w:rsidRPr="00FE2B4D" w:rsidTr="00BE62D4">
        <w:trPr>
          <w:trHeight w:val="144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633C7">
            <w:pPr>
              <w:jc w:val="left"/>
              <w:rPr>
                <w:rFonts w:ascii="Times New Roman"/>
                <w:sz w:val="18"/>
                <w:szCs w:val="18"/>
                <w:lang w:val="fr-FR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70" w:type="dxa"/>
            </w:tcMar>
            <w:vAlign w:val="bottom"/>
            <w:hideMark/>
          </w:tcPr>
          <w:p w:rsidR="00154FEE" w:rsidRPr="00FE2B4D" w:rsidRDefault="00154FEE" w:rsidP="00BE62D4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Quintile 1 (2.020-2.578)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54FEE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78/817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54FEE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54FEE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54FEE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(Reference)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154FEE" w:rsidRPr="00FE2B4D" w:rsidTr="00BE62D4">
        <w:trPr>
          <w:trHeight w:val="144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70" w:type="dxa"/>
            </w:tcMar>
            <w:vAlign w:val="bottom"/>
            <w:hideMark/>
          </w:tcPr>
          <w:p w:rsidR="00154FEE" w:rsidRPr="00FE2B4D" w:rsidRDefault="00154FEE" w:rsidP="00BE62D4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Quintile 2 (2.637-2.821)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54FEE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64/700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54FEE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54FEE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0.88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54FEE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(0.50, 1.55)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154FEE" w:rsidRPr="00FE2B4D" w:rsidTr="00BE62D4">
        <w:trPr>
          <w:trHeight w:val="144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70" w:type="dxa"/>
            </w:tcMar>
            <w:vAlign w:val="bottom"/>
            <w:hideMark/>
          </w:tcPr>
          <w:p w:rsidR="00154FEE" w:rsidRPr="00FE2B4D" w:rsidRDefault="00154FEE" w:rsidP="00BE62D4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Quintile 3 (2.832-2.963)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54FEE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66/739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54FEE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54FEE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0.95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54FEE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(0.54, 1.69)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154FEE" w:rsidRPr="00FE2B4D" w:rsidTr="00BE62D4">
        <w:trPr>
          <w:trHeight w:val="144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70" w:type="dxa"/>
            </w:tcMar>
            <w:vAlign w:val="bottom"/>
            <w:hideMark/>
          </w:tcPr>
          <w:p w:rsidR="00154FEE" w:rsidRPr="00FE2B4D" w:rsidRDefault="00154FEE" w:rsidP="00BE62D4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Quintile 4 (3.157-3.930)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54FEE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105/796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54FEE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54FEE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1.29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54FEE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(0.79, 2.12)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154FEE" w:rsidRPr="00FE2B4D" w:rsidTr="00BE62D4">
        <w:trPr>
          <w:trHeight w:val="144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70" w:type="dxa"/>
            </w:tcMar>
            <w:vAlign w:val="bottom"/>
            <w:hideMark/>
          </w:tcPr>
          <w:p w:rsidR="00154FEE" w:rsidRPr="00FE2B4D" w:rsidRDefault="00154FEE" w:rsidP="00BE62D4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Quintile 5 (4.090-4.748)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54FEE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143/776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54FEE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54FEE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54FEE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(109, 3.41)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C81F27" w:rsidRPr="00FE2B4D" w:rsidTr="00154FEE">
        <w:trPr>
          <w:trHeight w:val="144"/>
        </w:trPr>
        <w:tc>
          <w:tcPr>
            <w:tcW w:w="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</w:t>
            </w:r>
            <w:r w:rsidRPr="00FE2B4D">
              <w:rPr>
                <w:rFonts w:asciiTheme="majorBidi" w:hAnsiTheme="majorBidi" w:cstheme="majorBidi"/>
                <w:sz w:val="18"/>
                <w:szCs w:val="18"/>
              </w:rPr>
              <w:t>-Trend</w:t>
            </w: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F27" w:rsidRPr="00FE2B4D" w:rsidRDefault="00154FEE" w:rsidP="00154FEE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0.0064</w:t>
            </w: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F27" w:rsidRPr="00FE2B4D" w:rsidRDefault="00C81F27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</w:tr>
      <w:tr w:rsidR="00C81F27" w:rsidRPr="00FE2B4D" w:rsidTr="00154FEE">
        <w:trPr>
          <w:trHeight w:val="144"/>
        </w:trPr>
        <w:tc>
          <w:tcPr>
            <w:tcW w:w="3088" w:type="dxa"/>
            <w:gridSpan w:val="2"/>
            <w:tcBorders>
              <w:left w:val="nil"/>
              <w:right w:val="nil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Theme="majorBidi" w:hAnsiTheme="majorBidi" w:cstheme="majorBidi"/>
                <w:szCs w:val="20"/>
              </w:rPr>
            </w:pPr>
            <w:r w:rsidRPr="00FE2B4D">
              <w:rPr>
                <w:rFonts w:asciiTheme="majorBidi" w:hAnsiTheme="majorBidi" w:cstheme="majorBidi"/>
                <w:b/>
                <w:szCs w:val="20"/>
              </w:rPr>
              <w:t>B.</w:t>
            </w:r>
            <w:r w:rsidRPr="00FE2B4D">
              <w:rPr>
                <w:rFonts w:asciiTheme="majorBidi" w:hAnsiTheme="majorBidi" w:cstheme="majorBidi"/>
                <w:szCs w:val="20"/>
              </w:rPr>
              <w:t xml:space="preserve"> ORs of noise notch</w:t>
            </w:r>
          </w:p>
          <w:p w:rsidR="00C81F27" w:rsidRPr="00FE2B4D" w:rsidRDefault="00C81F27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86" w:type="dxa"/>
            <w:tcBorders>
              <w:left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Noise notch No./</w:t>
            </w:r>
          </w:p>
          <w:p w:rsidR="00C81F27" w:rsidRPr="00FE2B4D" w:rsidRDefault="00C81F27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Participants No.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left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C81F27" w:rsidRPr="00FE2B4D" w:rsidTr="00154FEE">
        <w:trPr>
          <w:trHeight w:val="144"/>
        </w:trPr>
        <w:tc>
          <w:tcPr>
            <w:tcW w:w="1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5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Weighted O*NET Noise (unit score</w:t>
            </w:r>
            <w:r w:rsidRPr="00FE2B4D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)</w:t>
            </w:r>
            <w:r w:rsidRPr="00FE2B4D">
              <w:rPr>
                <w:rFonts w:asciiTheme="majorBidi" w:hAnsiTheme="majorBidi" w:cstheme="majorBidi"/>
                <w:i/>
                <w:i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8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F27" w:rsidRPr="00FE2B4D" w:rsidRDefault="00C81F27" w:rsidP="001633C7">
            <w:pPr>
              <w:widowControl/>
              <w:wordWrap/>
              <w:adjustRightInd w:val="0"/>
              <w:jc w:val="left"/>
              <w:rPr>
                <w:rFonts w:asciiTheme="majorBidi" w:hAnsiTheme="majorBidi" w:cstheme="majorBidi"/>
                <w:kern w:val="0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kern w:val="0"/>
                <w:sz w:val="18"/>
                <w:szCs w:val="18"/>
              </w:rPr>
              <w:t>1.35</w:t>
            </w: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F27" w:rsidRPr="00FE2B4D" w:rsidRDefault="00C81F27" w:rsidP="001633C7">
            <w:pPr>
              <w:widowControl/>
              <w:wordWrap/>
              <w:adjustRightInd w:val="0"/>
              <w:jc w:val="left"/>
              <w:rPr>
                <w:rFonts w:asciiTheme="majorBidi" w:hAnsiTheme="majorBidi" w:cstheme="majorBidi"/>
                <w:kern w:val="0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kern w:val="0"/>
                <w:sz w:val="18"/>
                <w:szCs w:val="18"/>
              </w:rPr>
              <w:t>(1.14, 1.60)</w:t>
            </w:r>
          </w:p>
        </w:tc>
        <w:tc>
          <w:tcPr>
            <w:tcW w:w="5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 w:rsidR="00C81F27" w:rsidRPr="00FE2B4D" w:rsidTr="00154FEE">
        <w:trPr>
          <w:trHeight w:val="144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  <w:lang w:val="fr-FR"/>
              </w:rPr>
              <w:t>Weighted O*NET Noise Quintile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F27" w:rsidRPr="00FE2B4D" w:rsidRDefault="00C81F27" w:rsidP="001633C7">
            <w:pPr>
              <w:widowControl/>
              <w:wordWrap/>
              <w:adjustRightInd w:val="0"/>
              <w:jc w:val="left"/>
              <w:rPr>
                <w:rFonts w:asciiTheme="majorBidi" w:hAnsiTheme="majorBidi" w:cstheme="majorBidi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F27" w:rsidRPr="00FE2B4D" w:rsidRDefault="00C81F27" w:rsidP="001633C7">
            <w:pPr>
              <w:widowControl/>
              <w:wordWrap/>
              <w:adjustRightInd w:val="0"/>
              <w:jc w:val="left"/>
              <w:rPr>
                <w:rFonts w:asciiTheme="majorBidi" w:hAnsiTheme="majorBidi" w:cstheme="majorBidi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  <w:lang w:val="fr-FR"/>
              </w:rPr>
            </w:pPr>
          </w:p>
        </w:tc>
      </w:tr>
      <w:tr w:rsidR="00154FEE" w:rsidRPr="00FE2B4D" w:rsidTr="00154FEE">
        <w:trPr>
          <w:trHeight w:val="144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633C7">
            <w:pPr>
              <w:jc w:val="left"/>
              <w:rPr>
                <w:rFonts w:ascii="Times New Roman"/>
                <w:sz w:val="18"/>
                <w:szCs w:val="18"/>
                <w:lang w:val="fr-FR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70" w:type="dxa"/>
            </w:tcMar>
            <w:vAlign w:val="bottom"/>
            <w:hideMark/>
          </w:tcPr>
          <w:p w:rsidR="00154FEE" w:rsidRPr="00FE2B4D" w:rsidRDefault="00154FEE" w:rsidP="00154FEE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Quintile 1 (2.020-2.578)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54FE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118/817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54FE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4FEE" w:rsidRPr="00FE2B4D" w:rsidRDefault="00154FEE" w:rsidP="00154FEE">
            <w:pPr>
              <w:widowControl/>
              <w:wordWrap/>
              <w:adjustRightInd w:val="0"/>
              <w:rPr>
                <w:rFonts w:asciiTheme="majorBidi" w:hAnsiTheme="majorBidi" w:cstheme="majorBidi"/>
                <w:kern w:val="0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kern w:val="0"/>
                <w:sz w:val="18"/>
                <w:szCs w:val="18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4FEE" w:rsidRPr="00FE2B4D" w:rsidRDefault="00154FEE" w:rsidP="00154FEE">
            <w:pPr>
              <w:widowControl/>
              <w:wordWrap/>
              <w:adjustRightInd w:val="0"/>
              <w:rPr>
                <w:rFonts w:asciiTheme="majorBidi" w:hAnsiTheme="majorBidi" w:cstheme="majorBidi"/>
                <w:kern w:val="0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154FEE" w:rsidRPr="00FE2B4D" w:rsidTr="00154FEE">
        <w:trPr>
          <w:trHeight w:val="144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70" w:type="dxa"/>
            </w:tcMar>
            <w:vAlign w:val="bottom"/>
            <w:hideMark/>
          </w:tcPr>
          <w:p w:rsidR="00154FEE" w:rsidRPr="00FE2B4D" w:rsidRDefault="00154FEE" w:rsidP="00154FEE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Quintile 2 (2.637-2.821)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54FE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89/700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54FE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54FE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0.81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54FE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(0.59, 1.11)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154FEE" w:rsidRPr="00FE2B4D" w:rsidTr="00154FEE">
        <w:trPr>
          <w:trHeight w:val="144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70" w:type="dxa"/>
            </w:tcMar>
            <w:vAlign w:val="bottom"/>
            <w:hideMark/>
          </w:tcPr>
          <w:p w:rsidR="00154FEE" w:rsidRPr="00FE2B4D" w:rsidRDefault="00154FEE" w:rsidP="00154FEE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Quintile 3 (2.832-2.963)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54FE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90/739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54FE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54FE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0.91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54FE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(0.67, 1.23)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154FEE" w:rsidRPr="00FE2B4D" w:rsidTr="00154FEE">
        <w:trPr>
          <w:trHeight w:val="144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70" w:type="dxa"/>
            </w:tcMar>
            <w:vAlign w:val="bottom"/>
            <w:hideMark/>
          </w:tcPr>
          <w:p w:rsidR="00154FEE" w:rsidRPr="00FE2B4D" w:rsidRDefault="00154FEE" w:rsidP="00154FEE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Quintile 4 (3.157-3.930)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54FE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166/796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54FE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54FE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1.27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54FE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(0.95, 1.71)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154FEE" w:rsidRPr="00FE2B4D" w:rsidTr="00154FEE">
        <w:trPr>
          <w:trHeight w:val="144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70" w:type="dxa"/>
            </w:tcMar>
            <w:vAlign w:val="bottom"/>
            <w:hideMark/>
          </w:tcPr>
          <w:p w:rsidR="00154FEE" w:rsidRPr="00FE2B4D" w:rsidRDefault="00154FEE" w:rsidP="00154FEE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Quintile 5 (4.090-4.748)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54FE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192/776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54FE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54FE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1.54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54FE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(1.13, 2.11)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4FEE" w:rsidRPr="00FE2B4D" w:rsidRDefault="00154FEE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C81F27" w:rsidRPr="00FE2B4D" w:rsidTr="00154FEE">
        <w:trPr>
          <w:trHeight w:val="144"/>
        </w:trPr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</w:t>
            </w:r>
            <w:r w:rsidRPr="00FE2B4D">
              <w:rPr>
                <w:rFonts w:asciiTheme="majorBidi" w:hAnsiTheme="majorBidi" w:cstheme="majorBidi"/>
                <w:sz w:val="18"/>
                <w:szCs w:val="18"/>
              </w:rPr>
              <w:t>-Trend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F27" w:rsidRPr="00FE2B4D" w:rsidRDefault="00154FEE" w:rsidP="00154FEE">
            <w:pPr>
              <w:widowControl/>
              <w:wordWrap/>
              <w:adjustRightInd w:val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0.0005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F27" w:rsidRPr="00FE2B4D" w:rsidRDefault="00C81F27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</w:tr>
      <w:tr w:rsidR="00C81F27" w:rsidRPr="00FE2B4D" w:rsidTr="00154FEE">
        <w:trPr>
          <w:gridAfter w:val="1"/>
          <w:wAfter w:w="50" w:type="dxa"/>
          <w:trHeight w:val="144"/>
        </w:trPr>
        <w:tc>
          <w:tcPr>
            <w:tcW w:w="9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i/>
                <w:sz w:val="18"/>
                <w:szCs w:val="18"/>
                <w:vertAlign w:val="superscript"/>
              </w:rPr>
              <w:t>a</w:t>
            </w:r>
            <w:r w:rsidR="00AA4663" w:rsidRPr="00FE2B4D">
              <w:rPr>
                <w:rFonts w:ascii="Times New Roman"/>
                <w:sz w:val="18"/>
                <w:szCs w:val="18"/>
              </w:rPr>
              <w:t>Regression model was adjusted for age, age</w:t>
            </w:r>
            <w:r w:rsidR="00AA4663" w:rsidRPr="00FE2B4D">
              <w:rPr>
                <w:rFonts w:ascii="Times New Roman"/>
                <w:sz w:val="18"/>
                <w:szCs w:val="18"/>
                <w:vertAlign w:val="superscript"/>
              </w:rPr>
              <w:t>2</w:t>
            </w:r>
            <w:r w:rsidR="00AA4663" w:rsidRPr="00FE2B4D">
              <w:rPr>
                <w:rFonts w:ascii="Times New Roman"/>
                <w:sz w:val="18"/>
                <w:szCs w:val="18"/>
              </w:rPr>
              <w:t xml:space="preserve">, </w:t>
            </w:r>
            <w:r w:rsidR="00AA4663" w:rsidRPr="00FE2B4D">
              <w:rPr>
                <w:rFonts w:ascii="Times New Roman" w:hint="eastAsia"/>
                <w:sz w:val="18"/>
                <w:szCs w:val="18"/>
              </w:rPr>
              <w:t>body mass index</w:t>
            </w:r>
            <w:r w:rsidR="00AA4663" w:rsidRPr="00FE2B4D">
              <w:rPr>
                <w:rFonts w:ascii="Times New Roman"/>
                <w:sz w:val="18"/>
                <w:szCs w:val="18"/>
              </w:rPr>
              <w:t>, sex, race/ethnicity, ototoxic medication, cumulative cigarette pack</w:t>
            </w:r>
            <w:r w:rsidR="00AA4663" w:rsidRPr="00FE2B4D">
              <w:rPr>
                <w:rFonts w:ascii="Times New Roman" w:hint="eastAsia"/>
                <w:sz w:val="18"/>
                <w:szCs w:val="18"/>
              </w:rPr>
              <w:t>-</w:t>
            </w:r>
            <w:r w:rsidR="00AA4663" w:rsidRPr="00FE2B4D">
              <w:rPr>
                <w:rFonts w:ascii="Times New Roman"/>
                <w:sz w:val="18"/>
                <w:szCs w:val="18"/>
              </w:rPr>
              <w:t>years, hypertension, diabetes, recreation noise and firearm noise</w:t>
            </w:r>
            <w:r w:rsidR="00AA4663" w:rsidRPr="00FE2B4D">
              <w:rPr>
                <w:rFonts w:ascii="Times New Roman" w:hint="eastAsia"/>
                <w:sz w:val="18"/>
                <w:szCs w:val="18"/>
              </w:rPr>
              <w:t>.</w:t>
            </w:r>
          </w:p>
        </w:tc>
      </w:tr>
      <w:tr w:rsidR="00C81F27" w:rsidRPr="00FE2B4D" w:rsidTr="00154FEE">
        <w:trPr>
          <w:gridAfter w:val="1"/>
          <w:wAfter w:w="50" w:type="dxa"/>
          <w:trHeight w:val="144"/>
        </w:trPr>
        <w:tc>
          <w:tcPr>
            <w:tcW w:w="9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i/>
                <w:sz w:val="18"/>
                <w:szCs w:val="18"/>
                <w:vertAlign w:val="superscript"/>
              </w:rPr>
              <w:t>b</w:t>
            </w:r>
            <w:r w:rsidR="00AA4663" w:rsidRPr="00FE2B4D">
              <w:rPr>
                <w:rFonts w:ascii="Times New Roman"/>
                <w:sz w:val="18"/>
                <w:szCs w:val="18"/>
              </w:rPr>
              <w:t xml:space="preserve">Percent change in hearing thresholds </w:t>
            </w:r>
            <w:r w:rsidR="00AA4663" w:rsidRPr="00FE2B4D">
              <w:rPr>
                <w:rFonts w:ascii="Times New Roman" w:hint="eastAsia"/>
                <w:sz w:val="18"/>
                <w:szCs w:val="18"/>
              </w:rPr>
              <w:t xml:space="preserve">for one unit </w:t>
            </w:r>
            <w:r w:rsidR="00AA4663" w:rsidRPr="00FE2B4D">
              <w:rPr>
                <w:rFonts w:ascii="Times New Roman"/>
                <w:sz w:val="18"/>
                <w:szCs w:val="18"/>
              </w:rPr>
              <w:t>score</w:t>
            </w:r>
            <w:r w:rsidR="00AA4663" w:rsidRPr="00FE2B4D">
              <w:rPr>
                <w:rFonts w:ascii="Times New Roman" w:hint="eastAsia"/>
                <w:sz w:val="18"/>
                <w:szCs w:val="18"/>
              </w:rPr>
              <w:t xml:space="preserve"> increase.</w:t>
            </w:r>
          </w:p>
        </w:tc>
      </w:tr>
    </w:tbl>
    <w:p w:rsidR="00C81F27" w:rsidRPr="00FE2B4D" w:rsidRDefault="00C81F27" w:rsidP="001633C7">
      <w:pPr>
        <w:adjustRightInd w:val="0"/>
        <w:spacing w:line="480" w:lineRule="auto"/>
        <w:jc w:val="left"/>
        <w:rPr>
          <w:rFonts w:ascii="Times New Roman"/>
          <w:szCs w:val="20"/>
        </w:rPr>
      </w:pPr>
    </w:p>
    <w:p w:rsidR="00C81F27" w:rsidRPr="00FE2B4D" w:rsidRDefault="00C81F27" w:rsidP="001633C7">
      <w:pPr>
        <w:widowControl/>
        <w:wordWrap/>
        <w:autoSpaceDE/>
        <w:autoSpaceDN/>
        <w:jc w:val="left"/>
        <w:rPr>
          <w:rFonts w:ascii="Times New Roman"/>
          <w:szCs w:val="20"/>
        </w:rPr>
      </w:pPr>
      <w:r w:rsidRPr="00FE2B4D">
        <w:rPr>
          <w:rFonts w:ascii="Times New Roman"/>
          <w:szCs w:val="20"/>
        </w:rPr>
        <w:br w:type="page"/>
      </w:r>
    </w:p>
    <w:p w:rsidR="00CA7C91" w:rsidRPr="00FE2B4D" w:rsidRDefault="00CA7C91" w:rsidP="00CA7C91">
      <w:pPr>
        <w:rPr>
          <w:rFonts w:asciiTheme="minorBidi" w:eastAsia="Malgun Gothic" w:hAnsiTheme="minorBidi"/>
        </w:rPr>
      </w:pPr>
    </w:p>
    <w:tbl>
      <w:tblPr>
        <w:tblW w:w="6681" w:type="dxa"/>
        <w:tblInd w:w="93" w:type="dxa"/>
        <w:tblLook w:val="04A0" w:firstRow="1" w:lastRow="0" w:firstColumn="1" w:lastColumn="0" w:noHBand="0" w:noVBand="1"/>
      </w:tblPr>
      <w:tblGrid>
        <w:gridCol w:w="6399"/>
        <w:gridCol w:w="282"/>
      </w:tblGrid>
      <w:tr w:rsidR="00CA7C91" w:rsidRPr="002B61DE" w:rsidTr="00951FF0">
        <w:trPr>
          <w:trHeight w:val="509"/>
        </w:trPr>
        <w:tc>
          <w:tcPr>
            <w:tcW w:w="668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A7C91" w:rsidRPr="00CA7C91" w:rsidRDefault="00CA7C91" w:rsidP="00951FF0">
            <w:pPr>
              <w:rPr>
                <w:rFonts w:ascii="Times New Roman" w:eastAsia="Malgun Gothic"/>
                <w:szCs w:val="20"/>
              </w:rPr>
            </w:pPr>
            <w:r w:rsidRPr="00754DF7">
              <w:rPr>
                <w:rFonts w:ascii="Times New Roman"/>
                <w:b/>
                <w:bCs/>
                <w:szCs w:val="20"/>
              </w:rPr>
              <w:t xml:space="preserve">Supplemental </w:t>
            </w:r>
            <w:r w:rsidRPr="00754DF7">
              <w:rPr>
                <w:rFonts w:ascii="Times New Roman" w:eastAsia="Times New Roman"/>
                <w:b/>
                <w:bCs/>
                <w:szCs w:val="20"/>
              </w:rPr>
              <w:t>Table</w:t>
            </w:r>
            <w:r w:rsidRPr="00754DF7">
              <w:rPr>
                <w:rFonts w:ascii="Times New Roman" w:eastAsiaTheme="minorEastAsia" w:hint="eastAsia"/>
                <w:b/>
                <w:bCs/>
                <w:szCs w:val="20"/>
              </w:rPr>
              <w:t xml:space="preserve"> 7</w:t>
            </w:r>
            <w:r w:rsidRPr="00754DF7">
              <w:rPr>
                <w:rFonts w:ascii="Times New Roman" w:eastAsia="Times New Roman"/>
                <w:b/>
                <w:bCs/>
                <w:szCs w:val="20"/>
              </w:rPr>
              <w:t>.</w:t>
            </w:r>
            <w:r w:rsidRPr="00CA7C91">
              <w:rPr>
                <w:rFonts w:ascii="Times New Roman" w:eastAsia="Times New Roman"/>
                <w:szCs w:val="20"/>
              </w:rPr>
              <w:t xml:space="preserve"> Percent change (95% CIs) of hearing thresholds (dB) by noise exposure levels at longest job at participants groups. </w:t>
            </w:r>
          </w:p>
          <w:tbl>
            <w:tblPr>
              <w:tblW w:w="6465" w:type="dxa"/>
              <w:tblLook w:val="04A0" w:firstRow="1" w:lastRow="0" w:firstColumn="1" w:lastColumn="0" w:noHBand="0" w:noVBand="1"/>
            </w:tblPr>
            <w:tblGrid>
              <w:gridCol w:w="261"/>
              <w:gridCol w:w="2600"/>
              <w:gridCol w:w="920"/>
              <w:gridCol w:w="262"/>
              <w:gridCol w:w="621"/>
              <w:gridCol w:w="1540"/>
              <w:gridCol w:w="261"/>
            </w:tblGrid>
            <w:tr w:rsidR="00CA7C91" w:rsidRPr="00517B31" w:rsidTr="00951FF0">
              <w:trPr>
                <w:trHeight w:val="499"/>
              </w:trPr>
              <w:tc>
                <w:tcPr>
                  <w:tcW w:w="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  <w:r w:rsidRPr="00517B31">
                    <w:rPr>
                      <w:rFonts w:ascii="Times New Roman"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  <w:lang w:val="fr-FR"/>
                    </w:rPr>
                  </w:pPr>
                  <w:r w:rsidRPr="00517B31">
                    <w:rPr>
                      <w:rFonts w:ascii="Times New Roman" w:eastAsia="Times New Roman"/>
                      <w:sz w:val="18"/>
                      <w:szCs w:val="18"/>
                      <w:lang w:val="fr-FR"/>
                    </w:rPr>
                    <w:t>O*NET Noise (unit score)</w:t>
                  </w:r>
                  <w:r w:rsidRPr="00517B31">
                    <w:rPr>
                      <w:rFonts w:ascii="Times New Roman" w:eastAsia="Times New Roman"/>
                      <w:i/>
                      <w:iCs/>
                      <w:sz w:val="18"/>
                      <w:szCs w:val="18"/>
                      <w:vertAlign w:val="superscript"/>
                      <w:lang w:val="fr-FR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7C91" w:rsidRPr="00517B31" w:rsidRDefault="00CA7C91" w:rsidP="00951FF0">
                  <w:pPr>
                    <w:jc w:val="center"/>
                    <w:rPr>
                      <w:rFonts w:ascii="Times New Roman" w:eastAsia="Times New Roman"/>
                      <w:sz w:val="18"/>
                      <w:szCs w:val="18"/>
                    </w:rPr>
                  </w:pPr>
                  <w:r w:rsidRPr="00517B31">
                    <w:rPr>
                      <w:rFonts w:ascii="Times New Roman" w:eastAsia="Times New Roman"/>
                      <w:sz w:val="18"/>
                      <w:szCs w:val="18"/>
                    </w:rPr>
                    <w:t>No.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7C91" w:rsidRPr="00517B31" w:rsidRDefault="00CA7C91" w:rsidP="00951FF0">
                  <w:pPr>
                    <w:jc w:val="center"/>
                    <w:rPr>
                      <w:rFonts w:ascii="Times New Roman" w:eastAsia="Times New Roman"/>
                      <w:sz w:val="18"/>
                      <w:szCs w:val="18"/>
                    </w:rPr>
                  </w:pPr>
                  <w:r w:rsidRPr="00517B31">
                    <w:rPr>
                      <w:rFonts w:ascii="Times New Roman"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7C91" w:rsidRPr="00517B31" w:rsidRDefault="00B94FD1" w:rsidP="00B94FD1">
                  <w:pPr>
                    <w:jc w:val="center"/>
                    <w:rPr>
                      <w:rFonts w:ascii="Times New Roman" w:eastAsia="Times New Roman"/>
                      <w:sz w:val="18"/>
                      <w:szCs w:val="18"/>
                    </w:rPr>
                  </w:pPr>
                  <w:r w:rsidRPr="009938E8">
                    <w:rPr>
                      <w:rFonts w:ascii="Times New Roman"/>
                      <w:sz w:val="18"/>
                      <w:szCs w:val="18"/>
                    </w:rPr>
                    <w:t>Regression</w:t>
                  </w:r>
                  <w:r w:rsidRPr="00517B31">
                    <w:rPr>
                      <w:rFonts w:ascii="Times New Roman" w:eastAsia="Times New Roman"/>
                      <w:sz w:val="18"/>
                      <w:szCs w:val="18"/>
                    </w:rPr>
                    <w:t xml:space="preserve"> </w:t>
                  </w:r>
                  <w:r w:rsidR="00CA7C91" w:rsidRPr="00517B31">
                    <w:rPr>
                      <w:rFonts w:ascii="Times New Roman" w:eastAsia="Times New Roman"/>
                      <w:sz w:val="18"/>
                      <w:szCs w:val="18"/>
                    </w:rPr>
                    <w:t>Model</w:t>
                  </w:r>
                  <w:r w:rsidR="00CA7C91" w:rsidRPr="00517B31">
                    <w:rPr>
                      <w:rFonts w:ascii="Times New Roman" w:eastAsia="Times New Roman"/>
                      <w:i/>
                      <w:iCs/>
                      <w:sz w:val="18"/>
                      <w:szCs w:val="18"/>
                      <w:vertAlign w:val="superscript"/>
                    </w:rPr>
                    <w:t>b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7C91" w:rsidRPr="00517B31" w:rsidRDefault="00CA7C91" w:rsidP="00951FF0">
                  <w:pPr>
                    <w:jc w:val="center"/>
                    <w:rPr>
                      <w:rFonts w:ascii="Times New Roman" w:eastAsia="Times New Roman"/>
                      <w:sz w:val="18"/>
                      <w:szCs w:val="18"/>
                    </w:rPr>
                  </w:pPr>
                  <w:r w:rsidRPr="00517B31">
                    <w:rPr>
                      <w:rFonts w:ascii="Times New Roman" w:eastAsia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CA7C91" w:rsidRPr="00517B31" w:rsidTr="00951FF0">
              <w:trPr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  <w:r w:rsidRPr="00517B31">
                    <w:rPr>
                      <w:rFonts w:ascii="Times New Roman" w:eastAsia="Times New Roman"/>
                      <w:sz w:val="18"/>
                      <w:szCs w:val="18"/>
                    </w:rPr>
                    <w:t>Overall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7C91" w:rsidRPr="00517B31" w:rsidRDefault="00CA7C91" w:rsidP="00951FF0">
                  <w:pPr>
                    <w:jc w:val="center"/>
                    <w:rPr>
                      <w:rFonts w:ascii="Times New Roman" w:eastAsia="Times New Roman"/>
                      <w:sz w:val="18"/>
                      <w:szCs w:val="18"/>
                    </w:rPr>
                  </w:pPr>
                  <w:r w:rsidRPr="00517B31">
                    <w:rPr>
                      <w:rFonts w:ascii="Times New Roman" w:eastAsia="Times New Roman"/>
                      <w:sz w:val="18"/>
                      <w:szCs w:val="18"/>
                    </w:rPr>
                    <w:t>3748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7C91" w:rsidRPr="00517B31" w:rsidRDefault="00CA7C91" w:rsidP="00951FF0">
                  <w:pPr>
                    <w:jc w:val="center"/>
                    <w:rPr>
                      <w:rFonts w:ascii="Times New Roman"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jc w:val="right"/>
                    <w:rPr>
                      <w:rFonts w:ascii="Times New Roman" w:eastAsia="Times New Roman"/>
                      <w:sz w:val="18"/>
                      <w:szCs w:val="18"/>
                    </w:rPr>
                  </w:pPr>
                  <w:r w:rsidRPr="00517B31">
                    <w:rPr>
                      <w:rFonts w:ascii="Times New Roman" w:eastAsia="Times New Roman"/>
                      <w:sz w:val="18"/>
                      <w:szCs w:val="18"/>
                    </w:rPr>
                    <w:t>15.43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  <w:r w:rsidRPr="00517B31">
                    <w:rPr>
                      <w:rFonts w:ascii="Times New Roman" w:eastAsia="Times New Roman"/>
                      <w:sz w:val="18"/>
                      <w:szCs w:val="18"/>
                    </w:rPr>
                    <w:t>(9.70, 21.45)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7C91" w:rsidRPr="00517B31" w:rsidRDefault="00CA7C91" w:rsidP="00951FF0">
                  <w:pPr>
                    <w:jc w:val="center"/>
                    <w:rPr>
                      <w:rFonts w:ascii="Times New Roman" w:eastAsia="Times New Roman"/>
                      <w:sz w:val="18"/>
                      <w:szCs w:val="18"/>
                    </w:rPr>
                  </w:pPr>
                </w:p>
              </w:tc>
            </w:tr>
            <w:tr w:rsidR="00CA7C91" w:rsidRPr="00517B31" w:rsidTr="00951FF0">
              <w:trPr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i/>
                      <w:iCs/>
                      <w:sz w:val="18"/>
                      <w:szCs w:val="18"/>
                    </w:rPr>
                  </w:pPr>
                  <w:r w:rsidRPr="00517B31">
                    <w:rPr>
                      <w:rFonts w:ascii="Times New Roman" w:eastAsia="Times New Roman"/>
                      <w:i/>
                      <w:iCs/>
                      <w:sz w:val="18"/>
                      <w:szCs w:val="18"/>
                    </w:rPr>
                    <w:t>Age (year)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7C91" w:rsidRPr="00517B31" w:rsidRDefault="00CA7C91" w:rsidP="00951FF0">
                  <w:pPr>
                    <w:jc w:val="center"/>
                    <w:rPr>
                      <w:rFonts w:ascii="Times New Roman"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7C91" w:rsidRPr="00517B31" w:rsidRDefault="00CA7C91" w:rsidP="00951FF0">
                  <w:pPr>
                    <w:jc w:val="center"/>
                    <w:rPr>
                      <w:rFonts w:ascii="Times New Roman"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jc w:val="right"/>
                    <w:rPr>
                      <w:rFonts w:ascii="Times New Roman"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7C91" w:rsidRPr="00517B31" w:rsidRDefault="00CA7C91" w:rsidP="00951FF0">
                  <w:pPr>
                    <w:jc w:val="center"/>
                    <w:rPr>
                      <w:rFonts w:ascii="Times New Roman" w:eastAsia="Times New Roman"/>
                      <w:sz w:val="18"/>
                      <w:szCs w:val="18"/>
                    </w:rPr>
                  </w:pPr>
                </w:p>
              </w:tc>
            </w:tr>
            <w:tr w:rsidR="00CA7C91" w:rsidRPr="00517B31" w:rsidTr="00951FF0">
              <w:trPr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7C91" w:rsidRPr="00517B31" w:rsidRDefault="00CA7C91" w:rsidP="00951FF0">
                  <w:pPr>
                    <w:ind w:firstLineChars="100" w:firstLine="180"/>
                    <w:rPr>
                      <w:rFonts w:ascii="Times New Roman" w:eastAsia="Times New Roman"/>
                      <w:i/>
                      <w:iCs/>
                      <w:sz w:val="18"/>
                      <w:szCs w:val="18"/>
                    </w:rPr>
                  </w:pPr>
                  <w:r w:rsidRPr="00517B31">
                    <w:rPr>
                      <w:rFonts w:ascii="Times New Roman" w:eastAsia="Times New Roman"/>
                      <w:i/>
                      <w:iCs/>
                      <w:sz w:val="18"/>
                      <w:szCs w:val="18"/>
                    </w:rPr>
                    <w:t>20-39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7C91" w:rsidRPr="00517B31" w:rsidRDefault="00CA7C91" w:rsidP="00951FF0">
                  <w:pPr>
                    <w:jc w:val="center"/>
                    <w:rPr>
                      <w:rFonts w:ascii="Times New Roman" w:eastAsia="Times New Roman"/>
                      <w:sz w:val="18"/>
                      <w:szCs w:val="18"/>
                    </w:rPr>
                  </w:pPr>
                  <w:r w:rsidRPr="00517B31">
                    <w:rPr>
                      <w:rFonts w:ascii="Times New Roman" w:eastAsia="Times New Roman"/>
                      <w:sz w:val="18"/>
                      <w:szCs w:val="18"/>
                    </w:rPr>
                    <w:t>1647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jc w:val="right"/>
                    <w:rPr>
                      <w:rFonts w:ascii="Times New Roman" w:eastAsia="Times New Roman"/>
                      <w:sz w:val="18"/>
                      <w:szCs w:val="18"/>
                    </w:rPr>
                  </w:pPr>
                  <w:r w:rsidRPr="00517B31">
                    <w:rPr>
                      <w:rFonts w:ascii="Times New Roman" w:eastAsia="Times New Roman"/>
                      <w:sz w:val="18"/>
                      <w:szCs w:val="18"/>
                    </w:rPr>
                    <w:t>13.32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  <w:r w:rsidRPr="00517B31">
                    <w:rPr>
                      <w:rFonts w:ascii="Times New Roman" w:eastAsia="Times New Roman"/>
                      <w:sz w:val="18"/>
                      <w:szCs w:val="18"/>
                    </w:rPr>
                    <w:t>(4.38, 23.04)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</w:p>
              </w:tc>
            </w:tr>
            <w:tr w:rsidR="00CA7C91" w:rsidRPr="00517B31" w:rsidTr="00951FF0">
              <w:trPr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7C91" w:rsidRPr="00517B31" w:rsidRDefault="00CA7C91" w:rsidP="00951FF0">
                  <w:pPr>
                    <w:ind w:firstLineChars="100" w:firstLine="180"/>
                    <w:rPr>
                      <w:rFonts w:ascii="Times New Roman" w:eastAsia="Times New Roman"/>
                      <w:i/>
                      <w:iCs/>
                      <w:sz w:val="18"/>
                      <w:szCs w:val="18"/>
                    </w:rPr>
                  </w:pPr>
                  <w:r w:rsidRPr="00517B31">
                    <w:rPr>
                      <w:rFonts w:ascii="Times New Roman" w:eastAsia="Times New Roman"/>
                      <w:sz w:val="18"/>
                      <w:szCs w:val="18"/>
                    </w:rPr>
                    <w:t>40-59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7C91" w:rsidRPr="00517B31" w:rsidRDefault="00CA7C91" w:rsidP="00951FF0">
                  <w:pPr>
                    <w:jc w:val="center"/>
                    <w:rPr>
                      <w:rFonts w:ascii="Times New Roman" w:eastAsia="Times New Roman"/>
                      <w:sz w:val="18"/>
                      <w:szCs w:val="18"/>
                    </w:rPr>
                  </w:pPr>
                  <w:r w:rsidRPr="00517B31">
                    <w:rPr>
                      <w:rFonts w:ascii="Times New Roman" w:eastAsia="Times New Roman"/>
                      <w:sz w:val="18"/>
                      <w:szCs w:val="18"/>
                    </w:rPr>
                    <w:t>1413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jc w:val="right"/>
                    <w:rPr>
                      <w:rFonts w:ascii="Times New Roman" w:eastAsia="Times New Roman"/>
                      <w:sz w:val="18"/>
                      <w:szCs w:val="18"/>
                    </w:rPr>
                  </w:pPr>
                  <w:r w:rsidRPr="00517B31">
                    <w:rPr>
                      <w:rFonts w:ascii="Times New Roman" w:eastAsia="Times New Roman"/>
                      <w:sz w:val="18"/>
                      <w:szCs w:val="18"/>
                    </w:rPr>
                    <w:t>19.61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  <w:r w:rsidRPr="00517B31">
                    <w:rPr>
                      <w:rFonts w:ascii="Times New Roman" w:eastAsia="Times New Roman"/>
                      <w:sz w:val="18"/>
                      <w:szCs w:val="18"/>
                    </w:rPr>
                    <w:t>(10.32, 29.69)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</w:p>
              </w:tc>
            </w:tr>
            <w:tr w:rsidR="00CA7C91" w:rsidRPr="00517B31" w:rsidTr="00951FF0">
              <w:trPr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Malgun Gothic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eastAsia="Malgun Gothic" w:hint="eastAsia"/>
                      <w:sz w:val="18"/>
                      <w:szCs w:val="18"/>
                    </w:rPr>
                    <w:t xml:space="preserve">    60-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7C91" w:rsidRPr="00517B31" w:rsidRDefault="00CA7C91" w:rsidP="00951FF0">
                  <w:pPr>
                    <w:jc w:val="center"/>
                    <w:rPr>
                      <w:rFonts w:ascii="Times New Roman" w:eastAsia="Times New Roman"/>
                      <w:sz w:val="18"/>
                      <w:szCs w:val="18"/>
                    </w:rPr>
                  </w:pPr>
                  <w:r w:rsidRPr="00517B31">
                    <w:rPr>
                      <w:rFonts w:ascii="Times New Roman" w:eastAsia="Times New Roman"/>
                      <w:sz w:val="18"/>
                      <w:szCs w:val="18"/>
                    </w:rPr>
                    <w:t>688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  <w:r w:rsidRPr="00517B31">
                    <w:rPr>
                      <w:rFonts w:ascii="Times New Roman" w:eastAsia="Times New Roman"/>
                      <w:sz w:val="18"/>
                      <w:szCs w:val="18"/>
                    </w:rPr>
                    <w:t>7.10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  <w:r w:rsidRPr="00517B31">
                    <w:rPr>
                      <w:rFonts w:ascii="Times New Roman" w:eastAsia="Times New Roman"/>
                      <w:sz w:val="18"/>
                      <w:szCs w:val="18"/>
                    </w:rPr>
                    <w:t>(0.81, 13.78)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</w:p>
              </w:tc>
            </w:tr>
            <w:tr w:rsidR="00CA7C91" w:rsidRPr="00517B31" w:rsidTr="00951FF0">
              <w:trPr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i/>
                      <w:iCs/>
                      <w:sz w:val="18"/>
                      <w:szCs w:val="18"/>
                    </w:rPr>
                  </w:pPr>
                  <w:r w:rsidRPr="00517B31">
                    <w:rPr>
                      <w:rFonts w:ascii="Times New Roman" w:eastAsia="Times New Roman"/>
                      <w:i/>
                      <w:iCs/>
                      <w:sz w:val="18"/>
                      <w:szCs w:val="18"/>
                    </w:rPr>
                    <w:t>Sex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7C91" w:rsidRPr="00517B31" w:rsidRDefault="00CA7C91" w:rsidP="00951FF0">
                  <w:pPr>
                    <w:jc w:val="center"/>
                    <w:rPr>
                      <w:rFonts w:ascii="Times New Roman"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jc w:val="right"/>
                    <w:rPr>
                      <w:rFonts w:ascii="Times New Roman"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</w:p>
              </w:tc>
            </w:tr>
            <w:tr w:rsidR="00CA7C91" w:rsidRPr="00517B31" w:rsidTr="00951FF0">
              <w:trPr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7C91" w:rsidRPr="00517B31" w:rsidRDefault="00CA7C91" w:rsidP="00951FF0">
                  <w:pPr>
                    <w:ind w:firstLineChars="100" w:firstLine="180"/>
                    <w:rPr>
                      <w:rFonts w:ascii="Times New Roman" w:eastAsia="Times New Roman"/>
                      <w:sz w:val="18"/>
                      <w:szCs w:val="18"/>
                    </w:rPr>
                  </w:pPr>
                  <w:r w:rsidRPr="00517B31">
                    <w:rPr>
                      <w:rFonts w:ascii="Times New Roman" w:eastAsia="Times New Roman"/>
                      <w:i/>
                      <w:iCs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7C91" w:rsidRPr="00517B31" w:rsidRDefault="00CA7C91" w:rsidP="00951FF0">
                  <w:pPr>
                    <w:jc w:val="center"/>
                    <w:rPr>
                      <w:rFonts w:ascii="Times New Roman" w:eastAsia="Times New Roman"/>
                      <w:sz w:val="18"/>
                      <w:szCs w:val="18"/>
                    </w:rPr>
                  </w:pPr>
                  <w:r w:rsidRPr="00517B31">
                    <w:rPr>
                      <w:rFonts w:ascii="Times New Roman" w:eastAsia="Times New Roman"/>
                      <w:sz w:val="18"/>
                      <w:szCs w:val="18"/>
                    </w:rPr>
                    <w:t>1757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jc w:val="right"/>
                    <w:rPr>
                      <w:rFonts w:ascii="Times New Roman" w:eastAsia="Times New Roman"/>
                      <w:sz w:val="18"/>
                      <w:szCs w:val="18"/>
                    </w:rPr>
                  </w:pPr>
                  <w:r w:rsidRPr="00517B31">
                    <w:rPr>
                      <w:rFonts w:ascii="Times New Roman" w:eastAsia="Times New Roman"/>
                      <w:sz w:val="18"/>
                      <w:szCs w:val="18"/>
                    </w:rPr>
                    <w:t>18.93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  <w:r w:rsidRPr="00517B31">
                    <w:rPr>
                      <w:rFonts w:ascii="Times New Roman" w:eastAsia="Times New Roman"/>
                      <w:sz w:val="18"/>
                      <w:szCs w:val="18"/>
                    </w:rPr>
                    <w:t>(12.30, 25.96)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</w:p>
              </w:tc>
            </w:tr>
            <w:tr w:rsidR="00CA7C91" w:rsidRPr="00517B31" w:rsidTr="00951FF0">
              <w:trPr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7C91" w:rsidRPr="00517B31" w:rsidRDefault="00CA7C91" w:rsidP="00951FF0">
                  <w:pPr>
                    <w:ind w:firstLineChars="100" w:firstLine="180"/>
                    <w:rPr>
                      <w:rFonts w:ascii="Times New Roman" w:eastAsia="Times New Roman"/>
                      <w:sz w:val="18"/>
                      <w:szCs w:val="18"/>
                    </w:rPr>
                  </w:pPr>
                  <w:r w:rsidRPr="00517B31">
                    <w:rPr>
                      <w:rFonts w:ascii="Times New Roman" w:eastAsia="Times New Roman"/>
                      <w:i/>
                      <w:iCs/>
                      <w:sz w:val="18"/>
                      <w:szCs w:val="18"/>
                    </w:rPr>
                    <w:t>Female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7C91" w:rsidRPr="00517B31" w:rsidRDefault="00CA7C91" w:rsidP="00951FF0">
                  <w:pPr>
                    <w:jc w:val="center"/>
                    <w:rPr>
                      <w:rFonts w:ascii="Times New Roman" w:eastAsia="Times New Roman"/>
                      <w:sz w:val="18"/>
                      <w:szCs w:val="18"/>
                    </w:rPr>
                  </w:pPr>
                  <w:r w:rsidRPr="00517B31">
                    <w:rPr>
                      <w:rFonts w:ascii="Times New Roman" w:eastAsia="Times New Roman"/>
                      <w:sz w:val="18"/>
                      <w:szCs w:val="18"/>
                    </w:rPr>
                    <w:t>1991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jc w:val="right"/>
                    <w:rPr>
                      <w:rFonts w:ascii="Times New Roman" w:eastAsia="Times New Roman"/>
                      <w:sz w:val="18"/>
                      <w:szCs w:val="18"/>
                    </w:rPr>
                  </w:pPr>
                  <w:r w:rsidRPr="00517B31">
                    <w:rPr>
                      <w:rFonts w:ascii="Times New Roman" w:eastAsia="Times New Roman"/>
                      <w:sz w:val="18"/>
                      <w:szCs w:val="18"/>
                    </w:rPr>
                    <w:t>8.85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  <w:r w:rsidRPr="00517B31">
                    <w:rPr>
                      <w:rFonts w:ascii="Times New Roman" w:eastAsia="Times New Roman"/>
                      <w:sz w:val="18"/>
                      <w:szCs w:val="18"/>
                    </w:rPr>
                    <w:t>(0.15, 18.30)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</w:p>
              </w:tc>
            </w:tr>
            <w:tr w:rsidR="00CA7C91" w:rsidRPr="00517B31" w:rsidTr="00951FF0">
              <w:trPr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i/>
                      <w:iCs/>
                      <w:sz w:val="18"/>
                      <w:szCs w:val="18"/>
                    </w:rPr>
                  </w:pPr>
                  <w:r w:rsidRPr="00517B31">
                    <w:rPr>
                      <w:rFonts w:ascii="Times New Roman" w:eastAsia="Times New Roman"/>
                      <w:i/>
                      <w:iCs/>
                      <w:sz w:val="18"/>
                      <w:szCs w:val="18"/>
                    </w:rPr>
                    <w:t>Race ethnicity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7C91" w:rsidRPr="00517B31" w:rsidRDefault="00CA7C91" w:rsidP="00951FF0">
                  <w:pPr>
                    <w:jc w:val="center"/>
                    <w:rPr>
                      <w:rFonts w:ascii="Times New Roman"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jc w:val="right"/>
                    <w:rPr>
                      <w:rFonts w:ascii="Times New Roman"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</w:p>
              </w:tc>
            </w:tr>
            <w:tr w:rsidR="00CA7C91" w:rsidRPr="00517B31" w:rsidTr="00951FF0">
              <w:trPr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7C91" w:rsidRPr="00517B31" w:rsidRDefault="00CA7C91" w:rsidP="00951FF0">
                  <w:pPr>
                    <w:ind w:firstLineChars="100" w:firstLine="180"/>
                    <w:rPr>
                      <w:rFonts w:ascii="Times New Roman" w:eastAsia="Times New Roman"/>
                      <w:i/>
                      <w:iCs/>
                      <w:sz w:val="18"/>
                      <w:szCs w:val="18"/>
                    </w:rPr>
                  </w:pPr>
                  <w:r w:rsidRPr="00517B31">
                    <w:rPr>
                      <w:rFonts w:ascii="Times New Roman" w:eastAsia="Times New Roman"/>
                      <w:i/>
                      <w:iCs/>
                      <w:sz w:val="18"/>
                      <w:szCs w:val="18"/>
                    </w:rPr>
                    <w:t>Non-Hispanic White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7C91" w:rsidRPr="00517B31" w:rsidRDefault="00CA7C91" w:rsidP="00951FF0">
                  <w:pPr>
                    <w:jc w:val="center"/>
                    <w:rPr>
                      <w:rFonts w:ascii="Times New Roman" w:eastAsia="Times New Roman"/>
                      <w:sz w:val="18"/>
                      <w:szCs w:val="18"/>
                    </w:rPr>
                  </w:pPr>
                  <w:r w:rsidRPr="00517B31">
                    <w:rPr>
                      <w:rFonts w:ascii="Times New Roman" w:eastAsia="Times New Roman"/>
                      <w:sz w:val="18"/>
                      <w:szCs w:val="18"/>
                    </w:rPr>
                    <w:t>1838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jc w:val="right"/>
                    <w:rPr>
                      <w:rFonts w:ascii="Times New Roman" w:eastAsia="Times New Roman"/>
                      <w:sz w:val="18"/>
                      <w:szCs w:val="18"/>
                    </w:rPr>
                  </w:pPr>
                  <w:r w:rsidRPr="00517B31">
                    <w:rPr>
                      <w:rFonts w:ascii="Times New Roman" w:eastAsia="Times New Roman"/>
                      <w:sz w:val="18"/>
                      <w:szCs w:val="18"/>
                    </w:rPr>
                    <w:t>18.34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  <w:r w:rsidRPr="00517B31">
                    <w:rPr>
                      <w:rFonts w:ascii="Times New Roman" w:eastAsia="Times New Roman"/>
                      <w:sz w:val="18"/>
                      <w:szCs w:val="18"/>
                    </w:rPr>
                    <w:t>(11.01, 26.16)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</w:p>
              </w:tc>
            </w:tr>
            <w:tr w:rsidR="00CA7C91" w:rsidRPr="00517B31" w:rsidTr="00951FF0">
              <w:trPr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7C91" w:rsidRPr="00517B31" w:rsidRDefault="00CA7C91" w:rsidP="00951FF0">
                  <w:pPr>
                    <w:ind w:firstLineChars="100" w:firstLine="180"/>
                    <w:rPr>
                      <w:rFonts w:ascii="Times New Roman" w:eastAsia="Times New Roman"/>
                      <w:i/>
                      <w:iCs/>
                      <w:sz w:val="18"/>
                      <w:szCs w:val="18"/>
                    </w:rPr>
                  </w:pPr>
                  <w:r w:rsidRPr="00517B31">
                    <w:rPr>
                      <w:rFonts w:ascii="Times New Roman" w:eastAsia="Times New Roman"/>
                      <w:i/>
                      <w:iCs/>
                      <w:sz w:val="18"/>
                      <w:szCs w:val="18"/>
                    </w:rPr>
                    <w:t>Non-Hispanic Black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7C91" w:rsidRPr="00517B31" w:rsidRDefault="00CA7C91" w:rsidP="00951FF0">
                  <w:pPr>
                    <w:jc w:val="center"/>
                    <w:rPr>
                      <w:rFonts w:ascii="Times New Roman" w:eastAsia="Times New Roman"/>
                      <w:sz w:val="18"/>
                      <w:szCs w:val="18"/>
                    </w:rPr>
                  </w:pPr>
                  <w:r w:rsidRPr="00517B31">
                    <w:rPr>
                      <w:rFonts w:ascii="Times New Roman" w:eastAsia="Times New Roman"/>
                      <w:sz w:val="18"/>
                      <w:szCs w:val="18"/>
                    </w:rPr>
                    <w:t>776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jc w:val="right"/>
                    <w:rPr>
                      <w:rFonts w:ascii="Times New Roman" w:eastAsia="Times New Roman"/>
                      <w:sz w:val="18"/>
                      <w:szCs w:val="18"/>
                    </w:rPr>
                  </w:pPr>
                  <w:r w:rsidRPr="00517B31">
                    <w:rPr>
                      <w:rFonts w:ascii="Times New Roman" w:eastAsia="Times New Roman"/>
                      <w:sz w:val="18"/>
                      <w:szCs w:val="18"/>
                    </w:rPr>
                    <w:t>5.35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  <w:r w:rsidRPr="00517B31">
                    <w:rPr>
                      <w:rFonts w:ascii="Times New Roman" w:eastAsia="Times New Roman"/>
                      <w:sz w:val="18"/>
                      <w:szCs w:val="18"/>
                    </w:rPr>
                    <w:t>(-5.06, 16.91)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</w:p>
              </w:tc>
            </w:tr>
            <w:tr w:rsidR="00CA7C91" w:rsidRPr="00517B31" w:rsidTr="00951FF0">
              <w:trPr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7C91" w:rsidRPr="00517B31" w:rsidRDefault="00CA7C91" w:rsidP="00951FF0">
                  <w:pPr>
                    <w:ind w:firstLineChars="100" w:firstLine="180"/>
                    <w:rPr>
                      <w:rFonts w:ascii="Times New Roman" w:eastAsia="Times New Roman"/>
                      <w:i/>
                      <w:iCs/>
                      <w:sz w:val="18"/>
                      <w:szCs w:val="18"/>
                    </w:rPr>
                  </w:pPr>
                  <w:r w:rsidRPr="00517B31">
                    <w:rPr>
                      <w:rFonts w:ascii="Times New Roman" w:eastAsia="Times New Roman"/>
                      <w:i/>
                      <w:iCs/>
                      <w:sz w:val="18"/>
                      <w:szCs w:val="18"/>
                    </w:rPr>
                    <w:t>Mexican Amerian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7C91" w:rsidRPr="00517B31" w:rsidRDefault="00CA7C91" w:rsidP="00951FF0">
                  <w:pPr>
                    <w:jc w:val="center"/>
                    <w:rPr>
                      <w:rFonts w:ascii="Times New Roman" w:eastAsia="Times New Roman"/>
                      <w:sz w:val="18"/>
                      <w:szCs w:val="18"/>
                    </w:rPr>
                  </w:pPr>
                  <w:r w:rsidRPr="00517B31">
                    <w:rPr>
                      <w:rFonts w:ascii="Times New Roman" w:eastAsia="Times New Roman"/>
                      <w:sz w:val="18"/>
                      <w:szCs w:val="18"/>
                    </w:rPr>
                    <w:t>812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jc w:val="right"/>
                    <w:rPr>
                      <w:rFonts w:ascii="Times New Roman" w:eastAsia="Times New Roman"/>
                      <w:sz w:val="18"/>
                      <w:szCs w:val="18"/>
                    </w:rPr>
                  </w:pPr>
                  <w:r w:rsidRPr="00517B31">
                    <w:rPr>
                      <w:rFonts w:ascii="Times New Roman" w:eastAsia="Times New Roman"/>
                      <w:sz w:val="18"/>
                      <w:szCs w:val="18"/>
                    </w:rPr>
                    <w:t>4.86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  <w:r w:rsidRPr="00517B31">
                    <w:rPr>
                      <w:rFonts w:ascii="Times New Roman" w:eastAsia="Times New Roman"/>
                      <w:sz w:val="18"/>
                      <w:szCs w:val="18"/>
                    </w:rPr>
                    <w:t>(-3.00, 13.34)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</w:p>
              </w:tc>
            </w:tr>
            <w:tr w:rsidR="00CA7C91" w:rsidRPr="00517B31" w:rsidTr="00951FF0">
              <w:trPr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  <w:r w:rsidRPr="00517B31">
                    <w:rPr>
                      <w:rFonts w:ascii="Times New Roman"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ind w:firstLineChars="100" w:firstLine="200"/>
                    <w:rPr>
                      <w:rFonts w:ascii="Calibri" w:eastAsia="Times New Roman" w:hAnsi="Calibri" w:cs="Calibri"/>
                      <w:i/>
                      <w:iCs/>
                      <w:szCs w:val="20"/>
                    </w:rPr>
                  </w:pPr>
                  <w:r w:rsidRPr="00517B31">
                    <w:rPr>
                      <w:rFonts w:ascii="Calibri" w:eastAsia="Times New Roman" w:hAnsi="Calibri" w:cs="Calibri"/>
                      <w:i/>
                      <w:iCs/>
                      <w:szCs w:val="20"/>
                    </w:rPr>
                    <w:t>Other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517B31">
                    <w:rPr>
                      <w:rFonts w:ascii="Calibri" w:eastAsia="Times New Roman" w:hAnsi="Calibri" w:cs="Calibri"/>
                      <w:szCs w:val="20"/>
                    </w:rPr>
                    <w:t>322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Calibri" w:eastAsia="Times New Roman" w:hAnsi="Calibri" w:cs="Calibri"/>
                      <w:szCs w:val="20"/>
                    </w:rPr>
                  </w:pPr>
                  <w:r w:rsidRPr="00517B31">
                    <w:rPr>
                      <w:rFonts w:ascii="Calibri" w:eastAsia="Times New Roman" w:hAnsi="Calibri" w:cs="Calibri"/>
                      <w:szCs w:val="20"/>
                    </w:rPr>
                    <w:t> 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jc w:val="right"/>
                    <w:rPr>
                      <w:rFonts w:ascii="Times New Roman" w:eastAsia="Times New Roman"/>
                      <w:sz w:val="18"/>
                      <w:szCs w:val="18"/>
                    </w:rPr>
                  </w:pPr>
                  <w:r w:rsidRPr="00517B31">
                    <w:rPr>
                      <w:rFonts w:ascii="Times New Roman" w:eastAsia="Times New Roman"/>
                      <w:sz w:val="18"/>
                      <w:szCs w:val="18"/>
                    </w:rPr>
                    <w:t>12.74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  <w:r w:rsidRPr="00517B31">
                    <w:rPr>
                      <w:rFonts w:ascii="Times New Roman" w:eastAsia="Times New Roman"/>
                      <w:sz w:val="18"/>
                      <w:szCs w:val="18"/>
                    </w:rPr>
                    <w:t>(-1.30, 28.79)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C91" w:rsidRPr="00517B31" w:rsidRDefault="00CA7C91" w:rsidP="00951FF0">
                  <w:pPr>
                    <w:rPr>
                      <w:rFonts w:ascii="Times New Roman" w:eastAsia="Times New Roman"/>
                      <w:sz w:val="18"/>
                      <w:szCs w:val="18"/>
                    </w:rPr>
                  </w:pPr>
                  <w:r w:rsidRPr="00517B31">
                    <w:rPr>
                      <w:rFonts w:ascii="Times New Roman" w:eastAsia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A7C91" w:rsidRPr="00517B31" w:rsidRDefault="00CA7C91" w:rsidP="00951FF0">
            <w:pPr>
              <w:rPr>
                <w:rFonts w:ascii="Times New Roman" w:eastAsia="Malgun Gothic"/>
                <w:sz w:val="18"/>
                <w:szCs w:val="18"/>
              </w:rPr>
            </w:pPr>
          </w:p>
        </w:tc>
      </w:tr>
      <w:tr w:rsidR="00CA7C91" w:rsidRPr="002B61DE" w:rsidTr="00951FF0">
        <w:trPr>
          <w:trHeight w:val="255"/>
        </w:trPr>
        <w:tc>
          <w:tcPr>
            <w:tcW w:w="668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7C91" w:rsidRPr="002B61DE" w:rsidRDefault="00CA7C91" w:rsidP="00951FF0">
            <w:pPr>
              <w:rPr>
                <w:rFonts w:ascii="Times New Roman" w:eastAsia="Times New Roman"/>
                <w:sz w:val="18"/>
                <w:szCs w:val="18"/>
              </w:rPr>
            </w:pPr>
          </w:p>
        </w:tc>
      </w:tr>
      <w:tr w:rsidR="00CA7C91" w:rsidRPr="002B61DE" w:rsidTr="00951FF0">
        <w:trPr>
          <w:trHeight w:val="255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91" w:rsidRPr="002B61DE" w:rsidRDefault="00CA7C91" w:rsidP="00951FF0">
            <w:pPr>
              <w:rPr>
                <w:rFonts w:ascii="Times New Roman" w:eastAsia="Times New Roman"/>
                <w:sz w:val="18"/>
                <w:szCs w:val="18"/>
              </w:rPr>
            </w:pPr>
            <w:r w:rsidRPr="002B61DE">
              <w:rPr>
                <w:rFonts w:ascii="Times New Roman" w:eastAsia="Times New Roman"/>
                <w:i/>
                <w:iCs/>
                <w:sz w:val="18"/>
                <w:szCs w:val="18"/>
                <w:vertAlign w:val="superscript"/>
              </w:rPr>
              <w:t>a</w:t>
            </w:r>
            <w:r w:rsidRPr="002B61DE">
              <w:rPr>
                <w:rFonts w:ascii="Times New Roman" w:eastAsia="Times New Roman"/>
                <w:sz w:val="18"/>
                <w:szCs w:val="18"/>
              </w:rPr>
              <w:t xml:space="preserve">Percent change in hearing thresholds for one unit score increase.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91" w:rsidRPr="002B61DE" w:rsidRDefault="00CA7C91" w:rsidP="00951FF0">
            <w:pPr>
              <w:rPr>
                <w:rFonts w:ascii="Times New Roman" w:eastAsia="Times New Roman"/>
                <w:sz w:val="18"/>
                <w:szCs w:val="18"/>
              </w:rPr>
            </w:pPr>
          </w:p>
        </w:tc>
      </w:tr>
      <w:tr w:rsidR="00CA7C91" w:rsidRPr="002B61DE" w:rsidTr="00951FF0">
        <w:trPr>
          <w:trHeight w:val="255"/>
        </w:trPr>
        <w:tc>
          <w:tcPr>
            <w:tcW w:w="66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7C91" w:rsidRPr="002B61DE" w:rsidRDefault="00CA7C91" w:rsidP="00951FF0">
            <w:pPr>
              <w:rPr>
                <w:rFonts w:ascii="Times New Roman" w:eastAsia="Times New Roman"/>
                <w:sz w:val="18"/>
                <w:szCs w:val="18"/>
              </w:rPr>
            </w:pPr>
            <w:r w:rsidRPr="002B61DE">
              <w:rPr>
                <w:rFonts w:ascii="Times New Roman" w:eastAsia="Times New Roman"/>
                <w:i/>
                <w:iCs/>
                <w:sz w:val="18"/>
                <w:szCs w:val="18"/>
                <w:vertAlign w:val="superscript"/>
              </w:rPr>
              <w:t>b</w:t>
            </w:r>
            <w:r w:rsidRPr="002B61DE">
              <w:rPr>
                <w:rFonts w:ascii="Times New Roman" w:eastAsia="Times New Roman"/>
                <w:sz w:val="18"/>
                <w:szCs w:val="18"/>
              </w:rPr>
              <w:t>Model C: adjusted for age, age2, sex, and race/ethnicity, body mass index, ototoxic medication, cumulative cigarette pack-years, current dx of hypertension,  current dx of diabetes, recreation noise and firearm noise.</w:t>
            </w:r>
          </w:p>
        </w:tc>
      </w:tr>
    </w:tbl>
    <w:p w:rsidR="00CA7C91" w:rsidRDefault="00CA7C91">
      <w:pPr>
        <w:widowControl/>
        <w:wordWrap/>
        <w:autoSpaceDE/>
        <w:autoSpaceDN/>
        <w:jc w:val="left"/>
        <w:rPr>
          <w:rFonts w:ascii="Times New Roman"/>
          <w:b/>
          <w:bCs/>
          <w:color w:val="FF0000"/>
          <w:szCs w:val="20"/>
        </w:rPr>
      </w:pPr>
      <w:r>
        <w:rPr>
          <w:rFonts w:ascii="Times New Roman"/>
          <w:color w:val="FF0000"/>
        </w:rPr>
        <w:br w:type="page"/>
      </w:r>
    </w:p>
    <w:p w:rsidR="00C81F27" w:rsidRPr="009938E8" w:rsidRDefault="00C81F27" w:rsidP="00754DF7">
      <w:pPr>
        <w:pStyle w:val="Caption"/>
        <w:keepNext/>
        <w:jc w:val="left"/>
        <w:rPr>
          <w:rFonts w:ascii="Times New Roman"/>
        </w:rPr>
      </w:pPr>
      <w:r w:rsidRPr="007D5975">
        <w:rPr>
          <w:rFonts w:ascii="Times New Roman"/>
        </w:rPr>
        <w:lastRenderedPageBreak/>
        <w:t xml:space="preserve">Supplemental Table </w:t>
      </w:r>
      <w:r w:rsidR="00754DF7" w:rsidRPr="007D5975">
        <w:rPr>
          <w:rFonts w:ascii="Times New Roman" w:hint="eastAsia"/>
        </w:rPr>
        <w:t>8</w:t>
      </w:r>
      <w:r w:rsidRPr="007D5975">
        <w:rPr>
          <w:rFonts w:ascii="Times New Roman"/>
        </w:rPr>
        <w:t>.</w:t>
      </w:r>
      <w:r w:rsidRPr="007D5975">
        <w:rPr>
          <w:rFonts w:ascii="Times New Roman"/>
          <w:b w:val="0"/>
        </w:rPr>
        <w:t xml:space="preserve"> ORs (95</w:t>
      </w:r>
      <w:r w:rsidRPr="009938E8">
        <w:rPr>
          <w:rFonts w:ascii="Times New Roman"/>
          <w:b w:val="0"/>
        </w:rPr>
        <w:t xml:space="preserve">% CIs) of hearing loss by contribution of different variables in </w:t>
      </w:r>
      <w:r>
        <w:rPr>
          <w:rFonts w:ascii="Times New Roman" w:hint="eastAsia"/>
          <w:b w:val="0"/>
        </w:rPr>
        <w:t xml:space="preserve">a </w:t>
      </w:r>
      <w:r w:rsidRPr="009938E8">
        <w:rPr>
          <w:rFonts w:ascii="Times New Roman"/>
          <w:b w:val="0"/>
        </w:rPr>
        <w:t>multiple logistic regression</w:t>
      </w:r>
    </w:p>
    <w:tbl>
      <w:tblPr>
        <w:tblW w:w="91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"/>
        <w:gridCol w:w="2967"/>
        <w:gridCol w:w="1896"/>
        <w:gridCol w:w="285"/>
        <w:gridCol w:w="1607"/>
        <w:gridCol w:w="2212"/>
        <w:gridCol w:w="50"/>
      </w:tblGrid>
      <w:tr w:rsidR="00C81F27" w:rsidRPr="00FE2B4D" w:rsidTr="00104548">
        <w:trPr>
          <w:trHeight w:val="144"/>
        </w:trPr>
        <w:tc>
          <w:tcPr>
            <w:tcW w:w="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 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Variables</w:t>
            </w:r>
          </w:p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 xml:space="preserve">Hearing Loss No./ </w:t>
            </w:r>
          </w:p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Participants No.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 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i/>
                <w:iCs/>
                <w:sz w:val="18"/>
                <w:szCs w:val="18"/>
                <w:vertAlign w:val="superscript"/>
              </w:rPr>
            </w:pPr>
            <w:r w:rsidRPr="00FE2B4D">
              <w:rPr>
                <w:rFonts w:ascii="Times New Roman"/>
                <w:sz w:val="18"/>
                <w:szCs w:val="18"/>
              </w:rPr>
              <w:t>Regression Model</w:t>
            </w:r>
            <w:r w:rsidRPr="00FE2B4D">
              <w:rPr>
                <w:rFonts w:ascii="Times New Roman"/>
                <w:i/>
                <w:iCs/>
                <w:sz w:val="18"/>
                <w:szCs w:val="18"/>
                <w:vertAlign w:val="superscript"/>
              </w:rPr>
              <w:t>a</w:t>
            </w:r>
          </w:p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433A7B" w:rsidRPr="00FE2B4D" w:rsidTr="00C82400">
        <w:trPr>
          <w:trHeight w:val="144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kern w:val="0"/>
                <w:sz w:val="18"/>
                <w:szCs w:val="18"/>
              </w:rPr>
              <w:t>All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kern w:val="0"/>
                <w:sz w:val="18"/>
                <w:szCs w:val="18"/>
              </w:rPr>
              <w:t>456/3828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3A7B" w:rsidRPr="00FE2B4D" w:rsidTr="00C82400">
        <w:trPr>
          <w:trHeight w:val="144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3A7B" w:rsidRPr="00FE2B4D" w:rsidTr="00C82400">
        <w:trPr>
          <w:trHeight w:val="144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i/>
                <w:iCs/>
                <w:kern w:val="0"/>
                <w:sz w:val="18"/>
                <w:szCs w:val="18"/>
                <w:lang w:val="fr-FR"/>
              </w:rPr>
            </w:pPr>
            <w:r w:rsidRPr="00FE2B4D">
              <w:rPr>
                <w:rFonts w:ascii="Times New Roman"/>
                <w:kern w:val="0"/>
                <w:sz w:val="18"/>
                <w:szCs w:val="18"/>
                <w:lang w:val="fr-FR"/>
              </w:rPr>
              <w:t xml:space="preserve">O*NET </w:t>
            </w:r>
            <w:r w:rsidRPr="00FE2B4D">
              <w:rPr>
                <w:rFonts w:ascii="Times New Roman" w:hint="eastAsia"/>
                <w:kern w:val="0"/>
                <w:sz w:val="18"/>
                <w:szCs w:val="18"/>
                <w:lang w:val="fr-FR"/>
              </w:rPr>
              <w:t>n</w:t>
            </w:r>
            <w:r w:rsidRPr="00FE2B4D">
              <w:rPr>
                <w:rFonts w:ascii="Times New Roman"/>
                <w:kern w:val="0"/>
                <w:sz w:val="18"/>
                <w:szCs w:val="18"/>
                <w:lang w:val="fr-FR"/>
              </w:rPr>
              <w:t xml:space="preserve">oise </w:t>
            </w:r>
            <w:r w:rsidRPr="00FE2B4D">
              <w:rPr>
                <w:rFonts w:ascii="Times New Roman"/>
                <w:i/>
                <w:iCs/>
                <w:kern w:val="0"/>
                <w:sz w:val="18"/>
                <w:szCs w:val="18"/>
                <w:lang w:val="fr-FR"/>
              </w:rPr>
              <w:t>(unit score change)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b/>
                <w:bCs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1.65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(1.28, 2.13)</w:t>
            </w:r>
          </w:p>
        </w:tc>
      </w:tr>
      <w:tr w:rsidR="00433A7B" w:rsidRPr="00FE2B4D" w:rsidTr="0060493B">
        <w:trPr>
          <w:trHeight w:val="144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sz w:val="18"/>
                <w:szCs w:val="18"/>
              </w:rPr>
              <w:t>A</w:t>
            </w:r>
            <w:r w:rsidRPr="00FE2B4D">
              <w:rPr>
                <w:rFonts w:ascii="Times New Roman" w:hint="eastAsia"/>
                <w:sz w:val="18"/>
                <w:szCs w:val="18"/>
              </w:rPr>
              <w:t>ge</w:t>
            </w:r>
            <w:r w:rsidRPr="00FE2B4D">
              <w:rPr>
                <w:rFonts w:ascii="Times New Roman"/>
                <w:sz w:val="18"/>
                <w:szCs w:val="18"/>
              </w:rPr>
              <w:t xml:space="preserve"> </w:t>
            </w:r>
            <w:r w:rsidRPr="00FE2B4D">
              <w:rPr>
                <w:rFonts w:ascii="Times New Roman"/>
                <w:i/>
                <w:iCs/>
                <w:sz w:val="18"/>
                <w:szCs w:val="18"/>
              </w:rPr>
              <w:t>(unit year change)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1633C7">
            <w:pPr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1.07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(0.98, 1.18)</w:t>
            </w:r>
          </w:p>
        </w:tc>
      </w:tr>
      <w:tr w:rsidR="00433A7B" w:rsidRPr="00FE2B4D" w:rsidTr="0060493B">
        <w:trPr>
          <w:trHeight w:val="144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 w:hint="eastAsia"/>
                <w:sz w:val="18"/>
                <w:szCs w:val="18"/>
              </w:rPr>
              <w:t>A</w:t>
            </w:r>
            <w:r w:rsidRPr="00FE2B4D">
              <w:rPr>
                <w:rFonts w:ascii="Times New Roman"/>
                <w:sz w:val="18"/>
                <w:szCs w:val="18"/>
              </w:rPr>
              <w:t>ge</w:t>
            </w:r>
            <w:r w:rsidRPr="00FE2B4D">
              <w:rPr>
                <w:rFonts w:ascii="Times New Roman"/>
                <w:sz w:val="18"/>
                <w:szCs w:val="18"/>
                <w:vertAlign w:val="superscript"/>
              </w:rPr>
              <w:t>2</w:t>
            </w:r>
            <w:r w:rsidRPr="00FE2B4D">
              <w:rPr>
                <w:rFonts w:ascii="Times New Roman"/>
                <w:i/>
                <w:iCs/>
                <w:sz w:val="18"/>
                <w:szCs w:val="18"/>
              </w:rPr>
              <w:t xml:space="preserve"> (unit year change)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1633C7">
            <w:pPr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1.00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(1.00, 1.00)</w:t>
            </w:r>
          </w:p>
        </w:tc>
      </w:tr>
      <w:tr w:rsidR="00433A7B" w:rsidRPr="00FE2B4D" w:rsidTr="00C82400">
        <w:trPr>
          <w:trHeight w:val="144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i/>
                <w:iCs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kern w:val="0"/>
                <w:sz w:val="18"/>
                <w:szCs w:val="18"/>
              </w:rPr>
              <w:t xml:space="preserve">Body mass index </w:t>
            </w:r>
            <w:r w:rsidRPr="00FE2B4D">
              <w:rPr>
                <w:rFonts w:ascii="Times New Roman"/>
                <w:i/>
                <w:iCs/>
                <w:kern w:val="0"/>
                <w:sz w:val="18"/>
                <w:szCs w:val="18"/>
              </w:rPr>
              <w:t>(10 wtkg/htm change)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0.99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(0.97, 1.02)</w:t>
            </w:r>
          </w:p>
        </w:tc>
      </w:tr>
      <w:tr w:rsidR="00433A7B" w:rsidRPr="00FE2B4D" w:rsidTr="00C82400">
        <w:trPr>
          <w:trHeight w:val="144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3A7B" w:rsidRPr="00FE2B4D" w:rsidTr="00C82400">
        <w:trPr>
          <w:trHeight w:val="144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kern w:val="0"/>
                <w:sz w:val="18"/>
                <w:szCs w:val="18"/>
              </w:rPr>
              <w:t xml:space="preserve">Sex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3A7B" w:rsidRPr="00FE2B4D" w:rsidTr="00C82400">
        <w:trPr>
          <w:trHeight w:val="144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ind w:left="800"/>
              <w:jc w:val="left"/>
              <w:rPr>
                <w:rFonts w:ascii="Times New Roman"/>
                <w:i/>
                <w:iCs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i/>
                <w:iCs/>
                <w:kern w:val="0"/>
                <w:sz w:val="18"/>
                <w:szCs w:val="18"/>
              </w:rPr>
              <w:t>Female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kern w:val="0"/>
                <w:sz w:val="18"/>
                <w:szCs w:val="18"/>
              </w:rPr>
              <w:t>147/2043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(Reference)</w:t>
            </w:r>
          </w:p>
        </w:tc>
      </w:tr>
      <w:tr w:rsidR="00433A7B" w:rsidRPr="00FE2B4D" w:rsidTr="00C82400">
        <w:trPr>
          <w:trHeight w:val="144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ind w:left="800"/>
              <w:jc w:val="left"/>
              <w:rPr>
                <w:rFonts w:ascii="Times New Roman"/>
                <w:i/>
                <w:iCs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i/>
                <w:iCs/>
                <w:kern w:val="0"/>
                <w:sz w:val="18"/>
                <w:szCs w:val="18"/>
              </w:rPr>
              <w:t>Male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kern w:val="0"/>
                <w:sz w:val="18"/>
                <w:szCs w:val="18"/>
              </w:rPr>
              <w:t>309/1785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0.49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(0.37, 0.64)</w:t>
            </w:r>
          </w:p>
        </w:tc>
      </w:tr>
      <w:tr w:rsidR="00433A7B" w:rsidRPr="00FE2B4D" w:rsidTr="00C82400">
        <w:trPr>
          <w:trHeight w:val="144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kern w:val="0"/>
                <w:sz w:val="18"/>
                <w:szCs w:val="18"/>
              </w:rPr>
              <w:t>Race ethnic</w:t>
            </w:r>
            <w:r w:rsidRPr="00FE2B4D">
              <w:rPr>
                <w:rFonts w:ascii="Times New Roman" w:hint="eastAsia"/>
                <w:kern w:val="0"/>
                <w:sz w:val="18"/>
                <w:szCs w:val="18"/>
              </w:rPr>
              <w:t>ity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3A7B" w:rsidRPr="00FE2B4D" w:rsidTr="00C82400">
        <w:trPr>
          <w:trHeight w:val="144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ind w:left="800"/>
              <w:jc w:val="left"/>
              <w:rPr>
                <w:rFonts w:ascii="Times New Roman"/>
                <w:i/>
                <w:iCs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i/>
                <w:iCs/>
                <w:kern w:val="0"/>
                <w:sz w:val="18"/>
                <w:szCs w:val="18"/>
              </w:rPr>
              <w:t xml:space="preserve">Non-Hispanic White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kern w:val="0"/>
                <w:sz w:val="18"/>
                <w:szCs w:val="18"/>
              </w:rPr>
              <w:t>261/1880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(Reference)</w:t>
            </w:r>
          </w:p>
        </w:tc>
      </w:tr>
      <w:tr w:rsidR="00433A7B" w:rsidRPr="00FE2B4D" w:rsidTr="00C82400">
        <w:trPr>
          <w:trHeight w:val="144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ind w:left="800"/>
              <w:jc w:val="left"/>
              <w:rPr>
                <w:rFonts w:ascii="Times New Roman"/>
                <w:i/>
                <w:iCs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i/>
                <w:iCs/>
                <w:kern w:val="0"/>
                <w:sz w:val="18"/>
                <w:szCs w:val="18"/>
              </w:rPr>
              <w:t>Non-Hispanic Black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kern w:val="0"/>
                <w:sz w:val="18"/>
                <w:szCs w:val="18"/>
              </w:rPr>
              <w:t>59/794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0.41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(0.28, 0.59)</w:t>
            </w:r>
          </w:p>
        </w:tc>
      </w:tr>
      <w:tr w:rsidR="00433A7B" w:rsidRPr="00FE2B4D" w:rsidTr="00C82400">
        <w:trPr>
          <w:trHeight w:val="144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ind w:left="800"/>
              <w:jc w:val="left"/>
              <w:rPr>
                <w:rFonts w:ascii="Times New Roman"/>
                <w:i/>
                <w:iCs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i/>
                <w:iCs/>
                <w:kern w:val="0"/>
                <w:sz w:val="18"/>
                <w:szCs w:val="18"/>
              </w:rPr>
              <w:t>Mexican American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kern w:val="0"/>
                <w:sz w:val="18"/>
                <w:szCs w:val="18"/>
              </w:rPr>
              <w:t>94/827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0.71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(0.53, 0.97)</w:t>
            </w:r>
          </w:p>
        </w:tc>
      </w:tr>
      <w:tr w:rsidR="00433A7B" w:rsidRPr="00FE2B4D" w:rsidTr="00C82400">
        <w:trPr>
          <w:trHeight w:val="144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ind w:left="800"/>
              <w:jc w:val="left"/>
              <w:rPr>
                <w:rFonts w:ascii="Times New Roman"/>
                <w:i/>
                <w:iCs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i/>
                <w:iCs/>
                <w:kern w:val="0"/>
                <w:sz w:val="18"/>
                <w:szCs w:val="18"/>
              </w:rPr>
              <w:t>Other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kern w:val="0"/>
                <w:sz w:val="18"/>
                <w:szCs w:val="18"/>
              </w:rPr>
              <w:t>42/327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1.31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(0.80,  2.15)</w:t>
            </w:r>
          </w:p>
        </w:tc>
      </w:tr>
      <w:tr w:rsidR="00433A7B" w:rsidRPr="00FE2B4D" w:rsidTr="00C82400">
        <w:trPr>
          <w:trHeight w:val="144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kern w:val="0"/>
                <w:sz w:val="18"/>
                <w:szCs w:val="18"/>
              </w:rPr>
              <w:t>Ototoxic medication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3A7B" w:rsidRPr="00FE2B4D" w:rsidTr="00C82400">
        <w:trPr>
          <w:trHeight w:val="144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ind w:left="800"/>
              <w:jc w:val="left"/>
              <w:rPr>
                <w:rFonts w:ascii="Times New Roman"/>
                <w:i/>
                <w:iCs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i/>
                <w:iCs/>
                <w:kern w:val="0"/>
                <w:sz w:val="18"/>
                <w:szCs w:val="18"/>
              </w:rPr>
              <w:t>No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kern w:val="0"/>
                <w:sz w:val="18"/>
                <w:szCs w:val="18"/>
              </w:rPr>
              <w:t>343/3243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(Reference)</w:t>
            </w:r>
          </w:p>
        </w:tc>
      </w:tr>
      <w:tr w:rsidR="00433A7B" w:rsidRPr="00FE2B4D" w:rsidTr="00C82400">
        <w:trPr>
          <w:trHeight w:val="144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ind w:left="800"/>
              <w:jc w:val="left"/>
              <w:rPr>
                <w:rFonts w:ascii="Times New Roman"/>
                <w:i/>
                <w:iCs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i/>
                <w:iCs/>
                <w:kern w:val="0"/>
                <w:sz w:val="18"/>
                <w:szCs w:val="18"/>
              </w:rPr>
              <w:t>Yes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kern w:val="0"/>
                <w:sz w:val="18"/>
                <w:szCs w:val="18"/>
              </w:rPr>
              <w:t>113/585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1.06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(0.79, 1.41)</w:t>
            </w:r>
          </w:p>
        </w:tc>
      </w:tr>
      <w:tr w:rsidR="00433A7B" w:rsidRPr="00FE2B4D" w:rsidTr="00C82400">
        <w:trPr>
          <w:trHeight w:val="144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kern w:val="0"/>
                <w:sz w:val="18"/>
                <w:szCs w:val="18"/>
              </w:rPr>
              <w:t>Cumulative cigarette packyears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3A7B" w:rsidRPr="00FE2B4D" w:rsidTr="00C82400">
        <w:trPr>
          <w:trHeight w:val="144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ind w:left="800"/>
              <w:jc w:val="left"/>
              <w:rPr>
                <w:rFonts w:ascii="Times New Roman"/>
                <w:i/>
                <w:iCs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i/>
                <w:iCs/>
                <w:kern w:val="0"/>
                <w:sz w:val="18"/>
                <w:szCs w:val="18"/>
              </w:rPr>
              <w:t xml:space="preserve">Never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kern w:val="0"/>
                <w:sz w:val="18"/>
                <w:szCs w:val="18"/>
              </w:rPr>
              <w:t>184/2177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(Reference)</w:t>
            </w:r>
          </w:p>
        </w:tc>
      </w:tr>
      <w:tr w:rsidR="00433A7B" w:rsidRPr="00FE2B4D" w:rsidTr="00C82400">
        <w:trPr>
          <w:trHeight w:val="144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ind w:left="800"/>
              <w:jc w:val="left"/>
              <w:rPr>
                <w:rFonts w:ascii="Times New Roman"/>
                <w:i/>
                <w:iCs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i/>
                <w:iCs/>
                <w:kern w:val="0"/>
                <w:sz w:val="18"/>
                <w:szCs w:val="18"/>
              </w:rPr>
              <w:t xml:space="preserve">&lt;20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kern w:val="0"/>
                <w:sz w:val="18"/>
                <w:szCs w:val="18"/>
              </w:rPr>
              <w:t>145/1227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0.96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(0.65, 1.42)</w:t>
            </w:r>
          </w:p>
        </w:tc>
      </w:tr>
      <w:tr w:rsidR="00433A7B" w:rsidRPr="00FE2B4D" w:rsidTr="00C82400">
        <w:trPr>
          <w:trHeight w:val="144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ind w:left="800"/>
              <w:jc w:val="left"/>
              <w:rPr>
                <w:rFonts w:ascii="Times New Roman"/>
                <w:i/>
                <w:iCs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i/>
                <w:iCs/>
                <w:kern w:val="0"/>
                <w:sz w:val="18"/>
                <w:szCs w:val="18"/>
              </w:rPr>
              <w:t>≥20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kern w:val="0"/>
                <w:sz w:val="18"/>
                <w:szCs w:val="18"/>
              </w:rPr>
              <w:t>127/424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1.54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(1.11, 2.15)</w:t>
            </w:r>
          </w:p>
        </w:tc>
      </w:tr>
      <w:tr w:rsidR="00433A7B" w:rsidRPr="00FE2B4D" w:rsidTr="00C82400">
        <w:trPr>
          <w:trHeight w:val="144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kern w:val="0"/>
                <w:sz w:val="18"/>
                <w:szCs w:val="18"/>
              </w:rPr>
              <w:t xml:space="preserve">Current dx of hypertension  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3A7B" w:rsidRPr="00FE2B4D" w:rsidTr="00C82400">
        <w:trPr>
          <w:trHeight w:val="144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ind w:left="800"/>
              <w:jc w:val="left"/>
              <w:rPr>
                <w:rFonts w:ascii="Times New Roman"/>
                <w:i/>
                <w:iCs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i/>
                <w:iCs/>
                <w:kern w:val="0"/>
                <w:sz w:val="18"/>
                <w:szCs w:val="18"/>
              </w:rPr>
              <w:t>No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kern w:val="0"/>
                <w:sz w:val="18"/>
                <w:szCs w:val="18"/>
              </w:rPr>
              <w:t>242/2809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(Reference)</w:t>
            </w:r>
          </w:p>
        </w:tc>
      </w:tr>
      <w:tr w:rsidR="00433A7B" w:rsidRPr="00FE2B4D" w:rsidTr="00C82400">
        <w:trPr>
          <w:trHeight w:val="144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ind w:left="800"/>
              <w:jc w:val="left"/>
              <w:rPr>
                <w:rFonts w:ascii="Times New Roman"/>
                <w:i/>
                <w:iCs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i/>
                <w:iCs/>
                <w:kern w:val="0"/>
                <w:sz w:val="18"/>
                <w:szCs w:val="18"/>
              </w:rPr>
              <w:t>Yes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kern w:val="0"/>
                <w:sz w:val="18"/>
                <w:szCs w:val="18"/>
              </w:rPr>
              <w:t>214/1019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1.12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(0.84, 1.49)</w:t>
            </w:r>
          </w:p>
        </w:tc>
      </w:tr>
      <w:tr w:rsidR="00433A7B" w:rsidRPr="00FE2B4D" w:rsidTr="00C82400">
        <w:trPr>
          <w:trHeight w:val="144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i/>
                <w:iCs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kern w:val="0"/>
                <w:sz w:val="18"/>
                <w:szCs w:val="18"/>
              </w:rPr>
              <w:t>Current dx of diabetes mellitus</w:t>
            </w:r>
            <w:r w:rsidRPr="00FE2B4D">
              <w:rPr>
                <w:rFonts w:ascii="Times New Roman"/>
                <w:i/>
                <w:i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3A7B" w:rsidRPr="00FE2B4D" w:rsidTr="00C82400">
        <w:trPr>
          <w:trHeight w:val="144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ind w:left="800"/>
              <w:jc w:val="left"/>
              <w:rPr>
                <w:rFonts w:ascii="Times New Roman"/>
                <w:i/>
                <w:iCs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i/>
                <w:iCs/>
                <w:kern w:val="0"/>
                <w:sz w:val="18"/>
                <w:szCs w:val="18"/>
              </w:rPr>
              <w:t>No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kern w:val="0"/>
                <w:sz w:val="18"/>
                <w:szCs w:val="18"/>
              </w:rPr>
              <w:t>389/3603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(Reference)</w:t>
            </w:r>
          </w:p>
        </w:tc>
      </w:tr>
      <w:tr w:rsidR="00433A7B" w:rsidRPr="00FE2B4D" w:rsidTr="00C82400">
        <w:trPr>
          <w:trHeight w:val="144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ind w:left="800"/>
              <w:jc w:val="left"/>
              <w:rPr>
                <w:rFonts w:ascii="Times New Roman"/>
                <w:i/>
                <w:iCs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i/>
                <w:iCs/>
                <w:kern w:val="0"/>
                <w:sz w:val="18"/>
                <w:szCs w:val="18"/>
              </w:rPr>
              <w:t>Yes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kern w:val="0"/>
                <w:sz w:val="18"/>
                <w:szCs w:val="18"/>
              </w:rPr>
              <w:t>67/225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1.66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(0.99, 2.77)</w:t>
            </w:r>
          </w:p>
        </w:tc>
      </w:tr>
      <w:tr w:rsidR="00433A7B" w:rsidRPr="00FE2B4D" w:rsidTr="00C82400">
        <w:trPr>
          <w:trHeight w:val="144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kern w:val="0"/>
                <w:sz w:val="18"/>
                <w:szCs w:val="18"/>
              </w:rPr>
              <w:t>Noise Exposure at firearm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3A7B" w:rsidRPr="00FE2B4D" w:rsidTr="00C82400">
        <w:trPr>
          <w:trHeight w:val="144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ind w:left="800"/>
              <w:jc w:val="left"/>
              <w:rPr>
                <w:rFonts w:ascii="Times New Roman"/>
                <w:i/>
                <w:iCs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i/>
                <w:iCs/>
                <w:kern w:val="0"/>
                <w:sz w:val="18"/>
                <w:szCs w:val="18"/>
              </w:rPr>
              <w:t>No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kern w:val="0"/>
                <w:sz w:val="18"/>
                <w:szCs w:val="18"/>
              </w:rPr>
              <w:t>406/3593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(Reference)</w:t>
            </w:r>
          </w:p>
        </w:tc>
      </w:tr>
      <w:tr w:rsidR="00433A7B" w:rsidRPr="00FE2B4D" w:rsidTr="00C82400">
        <w:trPr>
          <w:trHeight w:val="144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ind w:left="800"/>
              <w:jc w:val="left"/>
              <w:rPr>
                <w:rFonts w:ascii="Times New Roman"/>
                <w:i/>
                <w:iCs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i/>
                <w:iCs/>
                <w:kern w:val="0"/>
                <w:sz w:val="18"/>
                <w:szCs w:val="18"/>
              </w:rPr>
              <w:t>Yes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kern w:val="0"/>
                <w:sz w:val="18"/>
                <w:szCs w:val="18"/>
              </w:rPr>
              <w:t>50/235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1.41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(0.89, 2.23)</w:t>
            </w:r>
          </w:p>
        </w:tc>
      </w:tr>
      <w:tr w:rsidR="00433A7B" w:rsidRPr="00FE2B4D" w:rsidTr="00C82400">
        <w:trPr>
          <w:trHeight w:val="144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70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i/>
                <w:iCs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kern w:val="0"/>
                <w:sz w:val="18"/>
                <w:szCs w:val="18"/>
              </w:rPr>
              <w:t>Noise Exposure at recreation</w:t>
            </w:r>
            <w:r w:rsidRPr="00FE2B4D">
              <w:rPr>
                <w:rFonts w:ascii="Times New Roman"/>
                <w:i/>
                <w:i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3A7B" w:rsidRPr="00FE2B4D" w:rsidTr="00C82400">
        <w:trPr>
          <w:trHeight w:val="144"/>
        </w:trPr>
        <w:tc>
          <w:tcPr>
            <w:tcW w:w="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70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ind w:left="800"/>
              <w:jc w:val="left"/>
              <w:rPr>
                <w:rFonts w:ascii="Times New Roman"/>
                <w:i/>
                <w:iCs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i/>
                <w:iCs/>
                <w:kern w:val="0"/>
                <w:sz w:val="18"/>
                <w:szCs w:val="18"/>
              </w:rPr>
              <w:t>No</w:t>
            </w:r>
          </w:p>
        </w:tc>
        <w:tc>
          <w:tcPr>
            <w:tcW w:w="18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kern w:val="0"/>
                <w:sz w:val="18"/>
                <w:szCs w:val="18"/>
              </w:rPr>
              <w:t>343/2948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(Reference)</w:t>
            </w:r>
          </w:p>
        </w:tc>
      </w:tr>
      <w:tr w:rsidR="00433A7B" w:rsidRPr="00FE2B4D" w:rsidTr="00C82400">
        <w:trPr>
          <w:trHeight w:val="144"/>
        </w:trPr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70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ind w:left="800"/>
              <w:jc w:val="left"/>
              <w:rPr>
                <w:rFonts w:ascii="Times New Roman"/>
                <w:i/>
                <w:iCs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i/>
                <w:iCs/>
                <w:kern w:val="0"/>
                <w:sz w:val="18"/>
                <w:szCs w:val="18"/>
              </w:rPr>
              <w:t>Yes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kern w:val="0"/>
                <w:sz w:val="18"/>
                <w:szCs w:val="18"/>
              </w:rPr>
            </w:pPr>
            <w:r w:rsidRPr="00FE2B4D">
              <w:rPr>
                <w:rFonts w:ascii="Times New Roman"/>
                <w:kern w:val="0"/>
                <w:sz w:val="18"/>
                <w:szCs w:val="18"/>
              </w:rPr>
              <w:t>113/880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3A7B" w:rsidRPr="00FE2B4D" w:rsidRDefault="00433A7B" w:rsidP="001633C7">
            <w:pPr>
              <w:widowControl/>
              <w:wordWrap/>
              <w:adjustRightInd w:val="0"/>
              <w:jc w:val="left"/>
              <w:rPr>
                <w:rFonts w:asci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1.62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3A7B" w:rsidRPr="00FE2B4D" w:rsidRDefault="00433A7B" w:rsidP="00433A7B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E2B4D">
              <w:rPr>
                <w:rFonts w:asciiTheme="majorBidi" w:hAnsiTheme="majorBidi" w:cstheme="majorBidi"/>
                <w:sz w:val="18"/>
                <w:szCs w:val="18"/>
              </w:rPr>
              <w:t>(1.21, 2.17)</w:t>
            </w:r>
          </w:p>
        </w:tc>
      </w:tr>
      <w:tr w:rsidR="00C81F27" w:rsidRPr="00FE2B4D" w:rsidTr="00104548">
        <w:trPr>
          <w:gridAfter w:val="1"/>
          <w:wAfter w:w="50" w:type="dxa"/>
          <w:trHeight w:val="144"/>
        </w:trPr>
        <w:tc>
          <w:tcPr>
            <w:tcW w:w="9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FE2B4D">
              <w:rPr>
                <w:rFonts w:ascii="Times New Roman"/>
                <w:i/>
                <w:sz w:val="18"/>
                <w:szCs w:val="18"/>
                <w:vertAlign w:val="superscript"/>
              </w:rPr>
              <w:t>a</w:t>
            </w:r>
            <w:r w:rsidR="00AA4663" w:rsidRPr="00FE2B4D">
              <w:rPr>
                <w:rFonts w:ascii="Times New Roman"/>
                <w:sz w:val="18"/>
                <w:szCs w:val="18"/>
              </w:rPr>
              <w:t>Regression model was adjusted for age, age</w:t>
            </w:r>
            <w:r w:rsidR="00AA4663" w:rsidRPr="00FE2B4D">
              <w:rPr>
                <w:rFonts w:ascii="Times New Roman"/>
                <w:sz w:val="18"/>
                <w:szCs w:val="18"/>
                <w:vertAlign w:val="superscript"/>
              </w:rPr>
              <w:t>2</w:t>
            </w:r>
            <w:r w:rsidR="00AA4663" w:rsidRPr="00FE2B4D">
              <w:rPr>
                <w:rFonts w:ascii="Times New Roman"/>
                <w:sz w:val="18"/>
                <w:szCs w:val="18"/>
              </w:rPr>
              <w:t xml:space="preserve">, </w:t>
            </w:r>
            <w:r w:rsidR="00AA4663" w:rsidRPr="00FE2B4D">
              <w:rPr>
                <w:rFonts w:ascii="Times New Roman" w:hint="eastAsia"/>
                <w:sz w:val="18"/>
                <w:szCs w:val="18"/>
              </w:rPr>
              <w:t>body mass index</w:t>
            </w:r>
            <w:r w:rsidR="00AA4663" w:rsidRPr="00FE2B4D">
              <w:rPr>
                <w:rFonts w:ascii="Times New Roman"/>
                <w:sz w:val="18"/>
                <w:szCs w:val="18"/>
              </w:rPr>
              <w:t>, sex, race/ethnicity, ototoxic medication, cumulative cigarette pack</w:t>
            </w:r>
            <w:r w:rsidR="00AA4663" w:rsidRPr="00FE2B4D">
              <w:rPr>
                <w:rFonts w:ascii="Times New Roman" w:hint="eastAsia"/>
                <w:sz w:val="18"/>
                <w:szCs w:val="18"/>
              </w:rPr>
              <w:t>-</w:t>
            </w:r>
            <w:r w:rsidR="00AA4663" w:rsidRPr="00FE2B4D">
              <w:rPr>
                <w:rFonts w:ascii="Times New Roman"/>
                <w:sz w:val="18"/>
                <w:szCs w:val="18"/>
              </w:rPr>
              <w:t>years, hypertension, diabetes, recreation noise and firearm noise</w:t>
            </w:r>
            <w:r w:rsidR="00AA4663" w:rsidRPr="00FE2B4D">
              <w:rPr>
                <w:rFonts w:ascii="Times New Roman" w:hint="eastAsia"/>
                <w:sz w:val="18"/>
                <w:szCs w:val="18"/>
              </w:rPr>
              <w:t>.</w:t>
            </w:r>
          </w:p>
        </w:tc>
      </w:tr>
      <w:tr w:rsidR="00C81F27" w:rsidRPr="00FE2B4D" w:rsidTr="00104548">
        <w:trPr>
          <w:gridAfter w:val="1"/>
          <w:wAfter w:w="50" w:type="dxa"/>
          <w:trHeight w:val="144"/>
        </w:trPr>
        <w:tc>
          <w:tcPr>
            <w:tcW w:w="9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F27" w:rsidRPr="00FE2B4D" w:rsidRDefault="00C81F27" w:rsidP="001633C7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</w:tbl>
    <w:p w:rsidR="00C81F27" w:rsidRDefault="00C81F27" w:rsidP="001633C7">
      <w:pPr>
        <w:widowControl/>
        <w:wordWrap/>
        <w:autoSpaceDE/>
        <w:autoSpaceDN/>
        <w:jc w:val="left"/>
        <w:rPr>
          <w:rFonts w:ascii="Times New Roman"/>
          <w:szCs w:val="20"/>
        </w:rPr>
      </w:pPr>
    </w:p>
    <w:p w:rsidR="009773ED" w:rsidRPr="00194B13" w:rsidRDefault="009773ED" w:rsidP="00194B13">
      <w:pPr>
        <w:widowControl/>
        <w:wordWrap/>
        <w:autoSpaceDE/>
        <w:autoSpaceDN/>
        <w:jc w:val="left"/>
        <w:rPr>
          <w:rFonts w:ascii="Times New Roman"/>
          <w:szCs w:val="20"/>
        </w:rPr>
      </w:pPr>
    </w:p>
    <w:sectPr w:rsidR="009773ED" w:rsidRPr="00194B13" w:rsidSect="00365703">
      <w:footerReference w:type="default" r:id="rId11"/>
      <w:pgSz w:w="12240" w:h="15840"/>
      <w:pgMar w:top="1474" w:right="1440" w:bottom="1440" w:left="144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88" w:rsidRDefault="00604188" w:rsidP="001E3F51">
      <w:r>
        <w:separator/>
      </w:r>
    </w:p>
  </w:endnote>
  <w:endnote w:type="continuationSeparator" w:id="0">
    <w:p w:rsidR="00604188" w:rsidRDefault="00604188" w:rsidP="001E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KNOO G+ Times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dvTT182ff89e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D4" w:rsidRPr="009267EF" w:rsidRDefault="00F01C4C">
    <w:pPr>
      <w:pStyle w:val="Footer"/>
      <w:jc w:val="center"/>
      <w:rPr>
        <w:rFonts w:ascii="Times New Roman"/>
        <w:sz w:val="24"/>
      </w:rPr>
    </w:pPr>
    <w:r w:rsidRPr="009267EF">
      <w:rPr>
        <w:rFonts w:ascii="Times New Roman"/>
        <w:sz w:val="24"/>
      </w:rPr>
      <w:fldChar w:fldCharType="begin"/>
    </w:r>
    <w:r w:rsidR="00BE62D4" w:rsidRPr="009267EF">
      <w:rPr>
        <w:rFonts w:ascii="Times New Roman"/>
        <w:sz w:val="24"/>
      </w:rPr>
      <w:instrText xml:space="preserve"> PAGE   \* MERGEFORMAT </w:instrText>
    </w:r>
    <w:r w:rsidRPr="009267EF">
      <w:rPr>
        <w:rFonts w:ascii="Times New Roman"/>
        <w:sz w:val="24"/>
      </w:rPr>
      <w:fldChar w:fldCharType="separate"/>
    </w:r>
    <w:r w:rsidR="005464E5">
      <w:rPr>
        <w:rFonts w:ascii="Times New Roman"/>
        <w:noProof/>
        <w:sz w:val="24"/>
      </w:rPr>
      <w:t>8</w:t>
    </w:r>
    <w:r w:rsidRPr="009267EF">
      <w:rPr>
        <w:rFonts w:ascii="Times New Roman"/>
        <w:sz w:val="24"/>
      </w:rPr>
      <w:fldChar w:fldCharType="end"/>
    </w:r>
  </w:p>
  <w:p w:rsidR="00BE62D4" w:rsidRDefault="00BE6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88" w:rsidRDefault="00604188" w:rsidP="001E3F51">
      <w:r>
        <w:separator/>
      </w:r>
    </w:p>
  </w:footnote>
  <w:footnote w:type="continuationSeparator" w:id="0">
    <w:p w:rsidR="00604188" w:rsidRDefault="00604188" w:rsidP="001E3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9E1"/>
    <w:multiLevelType w:val="hybridMultilevel"/>
    <w:tmpl w:val="E2B015B4"/>
    <w:lvl w:ilvl="0" w:tplc="4EC2F1F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ABE2C0B"/>
    <w:multiLevelType w:val="hybridMultilevel"/>
    <w:tmpl w:val="338C0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37C38"/>
    <w:multiLevelType w:val="hybridMultilevel"/>
    <w:tmpl w:val="28E6489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BB0DF5"/>
    <w:multiLevelType w:val="hybridMultilevel"/>
    <w:tmpl w:val="7CCC3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E020D6"/>
    <w:multiLevelType w:val="hybridMultilevel"/>
    <w:tmpl w:val="59EE5D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C218E"/>
    <w:multiLevelType w:val="hybridMultilevel"/>
    <w:tmpl w:val="71D8E622"/>
    <w:lvl w:ilvl="0" w:tplc="867CEC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11AC9"/>
    <w:multiLevelType w:val="hybridMultilevel"/>
    <w:tmpl w:val="9D569D9C"/>
    <w:lvl w:ilvl="0" w:tplc="FBC6A3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10CA600A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B5C02A16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FAC2838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50647DB6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1AFC792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CA72F14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496402B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E122851E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AA0C8F"/>
    <w:multiLevelType w:val="hybridMultilevel"/>
    <w:tmpl w:val="47CCA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453E4"/>
    <w:multiLevelType w:val="hybridMultilevel"/>
    <w:tmpl w:val="ABC66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4269A"/>
    <w:multiLevelType w:val="hybridMultilevel"/>
    <w:tmpl w:val="2E98F832"/>
    <w:lvl w:ilvl="0" w:tplc="33A6F6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E4D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EEDC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27E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9ED3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CC72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440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F2C7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C74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E1670D"/>
    <w:multiLevelType w:val="hybridMultilevel"/>
    <w:tmpl w:val="5C5A7E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Brit Medical 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/ENLayout&gt;"/>
    <w:docVar w:name="EN.Libraries" w:val="&lt;ENLibraries&gt;&lt;Libraries&gt;&lt;item&gt;noise paper.enl&lt;/item&gt;&lt;/Libraries&gt;&lt;/ENLibraries&gt;"/>
  </w:docVars>
  <w:rsids>
    <w:rsidRoot w:val="002B7DCE"/>
    <w:rsid w:val="000000FA"/>
    <w:rsid w:val="00001576"/>
    <w:rsid w:val="000025D1"/>
    <w:rsid w:val="00002A98"/>
    <w:rsid w:val="00003A65"/>
    <w:rsid w:val="00004F83"/>
    <w:rsid w:val="0000577A"/>
    <w:rsid w:val="00005F64"/>
    <w:rsid w:val="00006463"/>
    <w:rsid w:val="00007285"/>
    <w:rsid w:val="000079EB"/>
    <w:rsid w:val="000120CA"/>
    <w:rsid w:val="00013910"/>
    <w:rsid w:val="00017CCD"/>
    <w:rsid w:val="00020A84"/>
    <w:rsid w:val="00023010"/>
    <w:rsid w:val="0002402E"/>
    <w:rsid w:val="000244B5"/>
    <w:rsid w:val="00024B15"/>
    <w:rsid w:val="00024EB5"/>
    <w:rsid w:val="000257FD"/>
    <w:rsid w:val="00031DD2"/>
    <w:rsid w:val="00033766"/>
    <w:rsid w:val="00034841"/>
    <w:rsid w:val="00034EDA"/>
    <w:rsid w:val="000357AB"/>
    <w:rsid w:val="00035F5D"/>
    <w:rsid w:val="00040445"/>
    <w:rsid w:val="00041061"/>
    <w:rsid w:val="00041105"/>
    <w:rsid w:val="00041179"/>
    <w:rsid w:val="0004290A"/>
    <w:rsid w:val="00044B36"/>
    <w:rsid w:val="00044D38"/>
    <w:rsid w:val="0004568D"/>
    <w:rsid w:val="00045B24"/>
    <w:rsid w:val="00045E28"/>
    <w:rsid w:val="00046A26"/>
    <w:rsid w:val="00046C44"/>
    <w:rsid w:val="00046F83"/>
    <w:rsid w:val="00050CFB"/>
    <w:rsid w:val="00051EB7"/>
    <w:rsid w:val="000521C5"/>
    <w:rsid w:val="000522E2"/>
    <w:rsid w:val="000528FA"/>
    <w:rsid w:val="00052D18"/>
    <w:rsid w:val="000558D4"/>
    <w:rsid w:val="000558DD"/>
    <w:rsid w:val="000560CA"/>
    <w:rsid w:val="000568FB"/>
    <w:rsid w:val="0006024A"/>
    <w:rsid w:val="00063DE9"/>
    <w:rsid w:val="000643E6"/>
    <w:rsid w:val="000650A2"/>
    <w:rsid w:val="00065D5A"/>
    <w:rsid w:val="000670D6"/>
    <w:rsid w:val="00067328"/>
    <w:rsid w:val="000701F0"/>
    <w:rsid w:val="000717DD"/>
    <w:rsid w:val="00071CFB"/>
    <w:rsid w:val="00072434"/>
    <w:rsid w:val="00072D12"/>
    <w:rsid w:val="00072F56"/>
    <w:rsid w:val="00073BBC"/>
    <w:rsid w:val="000745EF"/>
    <w:rsid w:val="000809D4"/>
    <w:rsid w:val="00081267"/>
    <w:rsid w:val="000838A4"/>
    <w:rsid w:val="000847F9"/>
    <w:rsid w:val="00084AA4"/>
    <w:rsid w:val="00084FE3"/>
    <w:rsid w:val="000853FC"/>
    <w:rsid w:val="0008545F"/>
    <w:rsid w:val="00085CFF"/>
    <w:rsid w:val="000871B6"/>
    <w:rsid w:val="000879F8"/>
    <w:rsid w:val="00087B3C"/>
    <w:rsid w:val="00090DCA"/>
    <w:rsid w:val="000915ED"/>
    <w:rsid w:val="00092135"/>
    <w:rsid w:val="0009369A"/>
    <w:rsid w:val="00093CB7"/>
    <w:rsid w:val="000942AF"/>
    <w:rsid w:val="000968D5"/>
    <w:rsid w:val="000A0270"/>
    <w:rsid w:val="000A090A"/>
    <w:rsid w:val="000A1F28"/>
    <w:rsid w:val="000A3E60"/>
    <w:rsid w:val="000A496C"/>
    <w:rsid w:val="000A4B51"/>
    <w:rsid w:val="000A5AF2"/>
    <w:rsid w:val="000A7A94"/>
    <w:rsid w:val="000B023A"/>
    <w:rsid w:val="000B0DF7"/>
    <w:rsid w:val="000B1554"/>
    <w:rsid w:val="000B3A70"/>
    <w:rsid w:val="000B3A9A"/>
    <w:rsid w:val="000B3B68"/>
    <w:rsid w:val="000B3D02"/>
    <w:rsid w:val="000B47E7"/>
    <w:rsid w:val="000B5851"/>
    <w:rsid w:val="000B751B"/>
    <w:rsid w:val="000B7D24"/>
    <w:rsid w:val="000B7F96"/>
    <w:rsid w:val="000C3351"/>
    <w:rsid w:val="000C3C5D"/>
    <w:rsid w:val="000C4346"/>
    <w:rsid w:val="000C5656"/>
    <w:rsid w:val="000C5986"/>
    <w:rsid w:val="000C70C7"/>
    <w:rsid w:val="000C7B16"/>
    <w:rsid w:val="000C7E99"/>
    <w:rsid w:val="000C7EB8"/>
    <w:rsid w:val="000D02D4"/>
    <w:rsid w:val="000D05A7"/>
    <w:rsid w:val="000D1D59"/>
    <w:rsid w:val="000D22B8"/>
    <w:rsid w:val="000D32C7"/>
    <w:rsid w:val="000D37BD"/>
    <w:rsid w:val="000D41D7"/>
    <w:rsid w:val="000D4F21"/>
    <w:rsid w:val="000D6E80"/>
    <w:rsid w:val="000D70C5"/>
    <w:rsid w:val="000D7467"/>
    <w:rsid w:val="000E05EC"/>
    <w:rsid w:val="000E152B"/>
    <w:rsid w:val="000E2FD6"/>
    <w:rsid w:val="000E46AF"/>
    <w:rsid w:val="000E4FD6"/>
    <w:rsid w:val="000E7CB5"/>
    <w:rsid w:val="000F05D1"/>
    <w:rsid w:val="000F0E4F"/>
    <w:rsid w:val="000F19B9"/>
    <w:rsid w:val="000F2D59"/>
    <w:rsid w:val="000F79F5"/>
    <w:rsid w:val="00100B00"/>
    <w:rsid w:val="00104548"/>
    <w:rsid w:val="00104E13"/>
    <w:rsid w:val="00105431"/>
    <w:rsid w:val="0010599F"/>
    <w:rsid w:val="001060C7"/>
    <w:rsid w:val="00111617"/>
    <w:rsid w:val="00111835"/>
    <w:rsid w:val="001126D6"/>
    <w:rsid w:val="001126FE"/>
    <w:rsid w:val="00112E30"/>
    <w:rsid w:val="00112E7A"/>
    <w:rsid w:val="00112FEF"/>
    <w:rsid w:val="00114A7C"/>
    <w:rsid w:val="0011511A"/>
    <w:rsid w:val="00116B4C"/>
    <w:rsid w:val="0011747F"/>
    <w:rsid w:val="00117A3C"/>
    <w:rsid w:val="00120672"/>
    <w:rsid w:val="00122E21"/>
    <w:rsid w:val="00124CDD"/>
    <w:rsid w:val="001253CA"/>
    <w:rsid w:val="00127977"/>
    <w:rsid w:val="001301FD"/>
    <w:rsid w:val="0013245E"/>
    <w:rsid w:val="0013272C"/>
    <w:rsid w:val="00135BE2"/>
    <w:rsid w:val="00136181"/>
    <w:rsid w:val="00137134"/>
    <w:rsid w:val="00137AFF"/>
    <w:rsid w:val="00140517"/>
    <w:rsid w:val="00140F05"/>
    <w:rsid w:val="00142688"/>
    <w:rsid w:val="001432B7"/>
    <w:rsid w:val="001434C9"/>
    <w:rsid w:val="00143A8D"/>
    <w:rsid w:val="00143ACF"/>
    <w:rsid w:val="00143C82"/>
    <w:rsid w:val="00144A08"/>
    <w:rsid w:val="0014539A"/>
    <w:rsid w:val="001459E7"/>
    <w:rsid w:val="001460D3"/>
    <w:rsid w:val="001503F0"/>
    <w:rsid w:val="001510E7"/>
    <w:rsid w:val="00153CF9"/>
    <w:rsid w:val="00153D74"/>
    <w:rsid w:val="00154FEE"/>
    <w:rsid w:val="001565FC"/>
    <w:rsid w:val="00156C02"/>
    <w:rsid w:val="00160090"/>
    <w:rsid w:val="00161BD0"/>
    <w:rsid w:val="001633C7"/>
    <w:rsid w:val="0016609F"/>
    <w:rsid w:val="00170EA1"/>
    <w:rsid w:val="001716B0"/>
    <w:rsid w:val="00172B87"/>
    <w:rsid w:val="001739E8"/>
    <w:rsid w:val="0017490E"/>
    <w:rsid w:val="00174B97"/>
    <w:rsid w:val="00175A8E"/>
    <w:rsid w:val="00176E1C"/>
    <w:rsid w:val="0018283E"/>
    <w:rsid w:val="00182BE5"/>
    <w:rsid w:val="001833C3"/>
    <w:rsid w:val="00184674"/>
    <w:rsid w:val="00185867"/>
    <w:rsid w:val="00187AC2"/>
    <w:rsid w:val="00187ED5"/>
    <w:rsid w:val="001916FF"/>
    <w:rsid w:val="00192F0E"/>
    <w:rsid w:val="0019346B"/>
    <w:rsid w:val="00194676"/>
    <w:rsid w:val="00194B13"/>
    <w:rsid w:val="00195665"/>
    <w:rsid w:val="00197941"/>
    <w:rsid w:val="001A182A"/>
    <w:rsid w:val="001A1B6C"/>
    <w:rsid w:val="001A2485"/>
    <w:rsid w:val="001A2817"/>
    <w:rsid w:val="001A46D1"/>
    <w:rsid w:val="001A4DAC"/>
    <w:rsid w:val="001A57B9"/>
    <w:rsid w:val="001A641F"/>
    <w:rsid w:val="001B183A"/>
    <w:rsid w:val="001B280A"/>
    <w:rsid w:val="001B3363"/>
    <w:rsid w:val="001B3FB5"/>
    <w:rsid w:val="001B65B0"/>
    <w:rsid w:val="001C1EE2"/>
    <w:rsid w:val="001C37EF"/>
    <w:rsid w:val="001C3B1D"/>
    <w:rsid w:val="001C3B89"/>
    <w:rsid w:val="001C61C4"/>
    <w:rsid w:val="001C66D9"/>
    <w:rsid w:val="001C67B8"/>
    <w:rsid w:val="001C7068"/>
    <w:rsid w:val="001D03D3"/>
    <w:rsid w:val="001D0A4A"/>
    <w:rsid w:val="001D12DC"/>
    <w:rsid w:val="001D2FF9"/>
    <w:rsid w:val="001D4CB4"/>
    <w:rsid w:val="001D5657"/>
    <w:rsid w:val="001D5F70"/>
    <w:rsid w:val="001D6363"/>
    <w:rsid w:val="001D77FC"/>
    <w:rsid w:val="001E119B"/>
    <w:rsid w:val="001E13E5"/>
    <w:rsid w:val="001E274F"/>
    <w:rsid w:val="001E2897"/>
    <w:rsid w:val="001E3189"/>
    <w:rsid w:val="001E3F51"/>
    <w:rsid w:val="001E4042"/>
    <w:rsid w:val="001E6ED4"/>
    <w:rsid w:val="001E76CC"/>
    <w:rsid w:val="001F1D6C"/>
    <w:rsid w:val="001F388A"/>
    <w:rsid w:val="001F4069"/>
    <w:rsid w:val="001F422D"/>
    <w:rsid w:val="001F4312"/>
    <w:rsid w:val="001F4EEC"/>
    <w:rsid w:val="0020321C"/>
    <w:rsid w:val="00203BD8"/>
    <w:rsid w:val="00204C58"/>
    <w:rsid w:val="002059E9"/>
    <w:rsid w:val="002061E5"/>
    <w:rsid w:val="0021021B"/>
    <w:rsid w:val="00210551"/>
    <w:rsid w:val="002124FE"/>
    <w:rsid w:val="002158A9"/>
    <w:rsid w:val="00217E87"/>
    <w:rsid w:val="00220E2F"/>
    <w:rsid w:val="002229D9"/>
    <w:rsid w:val="00222B86"/>
    <w:rsid w:val="00223883"/>
    <w:rsid w:val="00223891"/>
    <w:rsid w:val="00223D45"/>
    <w:rsid w:val="00225BC7"/>
    <w:rsid w:val="00226ACE"/>
    <w:rsid w:val="00227F4D"/>
    <w:rsid w:val="00231DC4"/>
    <w:rsid w:val="00233991"/>
    <w:rsid w:val="002348B2"/>
    <w:rsid w:val="00234E73"/>
    <w:rsid w:val="0023623E"/>
    <w:rsid w:val="00236703"/>
    <w:rsid w:val="00240974"/>
    <w:rsid w:val="0024139A"/>
    <w:rsid w:val="0024366D"/>
    <w:rsid w:val="00243B96"/>
    <w:rsid w:val="00243D6A"/>
    <w:rsid w:val="00244CAC"/>
    <w:rsid w:val="002456F1"/>
    <w:rsid w:val="00245F4B"/>
    <w:rsid w:val="0024609D"/>
    <w:rsid w:val="00246EBC"/>
    <w:rsid w:val="002476BB"/>
    <w:rsid w:val="0024774C"/>
    <w:rsid w:val="00251029"/>
    <w:rsid w:val="002517AA"/>
    <w:rsid w:val="00251940"/>
    <w:rsid w:val="0025209F"/>
    <w:rsid w:val="00253BC7"/>
    <w:rsid w:val="00254A00"/>
    <w:rsid w:val="0025626E"/>
    <w:rsid w:val="002567D2"/>
    <w:rsid w:val="00257892"/>
    <w:rsid w:val="00257EC9"/>
    <w:rsid w:val="00261569"/>
    <w:rsid w:val="0026230B"/>
    <w:rsid w:val="00263DF8"/>
    <w:rsid w:val="0026470D"/>
    <w:rsid w:val="00264BCB"/>
    <w:rsid w:val="00265F0C"/>
    <w:rsid w:val="00267D59"/>
    <w:rsid w:val="002714B9"/>
    <w:rsid w:val="00272EE2"/>
    <w:rsid w:val="00273742"/>
    <w:rsid w:val="0027392D"/>
    <w:rsid w:val="00274606"/>
    <w:rsid w:val="00274F89"/>
    <w:rsid w:val="0027649C"/>
    <w:rsid w:val="002775E2"/>
    <w:rsid w:val="00282722"/>
    <w:rsid w:val="002844EB"/>
    <w:rsid w:val="00284658"/>
    <w:rsid w:val="00284FBE"/>
    <w:rsid w:val="00286329"/>
    <w:rsid w:val="00286581"/>
    <w:rsid w:val="00287E31"/>
    <w:rsid w:val="00293223"/>
    <w:rsid w:val="00293821"/>
    <w:rsid w:val="0029494C"/>
    <w:rsid w:val="00294D32"/>
    <w:rsid w:val="002954BA"/>
    <w:rsid w:val="0029574C"/>
    <w:rsid w:val="00296D70"/>
    <w:rsid w:val="002A0339"/>
    <w:rsid w:val="002A1C2C"/>
    <w:rsid w:val="002A1FAB"/>
    <w:rsid w:val="002A4443"/>
    <w:rsid w:val="002A5AF7"/>
    <w:rsid w:val="002A6590"/>
    <w:rsid w:val="002A678B"/>
    <w:rsid w:val="002A6C22"/>
    <w:rsid w:val="002B0460"/>
    <w:rsid w:val="002B07E5"/>
    <w:rsid w:val="002B0866"/>
    <w:rsid w:val="002B0C8E"/>
    <w:rsid w:val="002B1995"/>
    <w:rsid w:val="002B25CC"/>
    <w:rsid w:val="002B380D"/>
    <w:rsid w:val="002B5D5F"/>
    <w:rsid w:val="002B67F2"/>
    <w:rsid w:val="002B6D7D"/>
    <w:rsid w:val="002B7DCE"/>
    <w:rsid w:val="002B7FD9"/>
    <w:rsid w:val="002C23B9"/>
    <w:rsid w:val="002C3568"/>
    <w:rsid w:val="002C3808"/>
    <w:rsid w:val="002C427E"/>
    <w:rsid w:val="002C582A"/>
    <w:rsid w:val="002C601E"/>
    <w:rsid w:val="002C7457"/>
    <w:rsid w:val="002C7783"/>
    <w:rsid w:val="002D1BDA"/>
    <w:rsid w:val="002D2F01"/>
    <w:rsid w:val="002D316B"/>
    <w:rsid w:val="002D3BC0"/>
    <w:rsid w:val="002D4FAF"/>
    <w:rsid w:val="002E0D71"/>
    <w:rsid w:val="002E1A31"/>
    <w:rsid w:val="002E265F"/>
    <w:rsid w:val="002E3418"/>
    <w:rsid w:val="002E5CD9"/>
    <w:rsid w:val="002E65B3"/>
    <w:rsid w:val="002E663D"/>
    <w:rsid w:val="002E6C0F"/>
    <w:rsid w:val="002E738E"/>
    <w:rsid w:val="002E742B"/>
    <w:rsid w:val="002F34F2"/>
    <w:rsid w:val="002F3E33"/>
    <w:rsid w:val="002F553E"/>
    <w:rsid w:val="002F5CFD"/>
    <w:rsid w:val="002F7218"/>
    <w:rsid w:val="00300FB0"/>
    <w:rsid w:val="00302056"/>
    <w:rsid w:val="00302412"/>
    <w:rsid w:val="00302671"/>
    <w:rsid w:val="00303242"/>
    <w:rsid w:val="00304A32"/>
    <w:rsid w:val="00304C7D"/>
    <w:rsid w:val="00304E4D"/>
    <w:rsid w:val="003054A3"/>
    <w:rsid w:val="00306038"/>
    <w:rsid w:val="003062C9"/>
    <w:rsid w:val="0030723D"/>
    <w:rsid w:val="0031198A"/>
    <w:rsid w:val="00312CFD"/>
    <w:rsid w:val="00313076"/>
    <w:rsid w:val="00313424"/>
    <w:rsid w:val="00315948"/>
    <w:rsid w:val="00316781"/>
    <w:rsid w:val="00317B5F"/>
    <w:rsid w:val="00321EF4"/>
    <w:rsid w:val="0032272D"/>
    <w:rsid w:val="00324D9D"/>
    <w:rsid w:val="00325ECA"/>
    <w:rsid w:val="00326FF7"/>
    <w:rsid w:val="003303D4"/>
    <w:rsid w:val="003304E7"/>
    <w:rsid w:val="00330598"/>
    <w:rsid w:val="00330BEA"/>
    <w:rsid w:val="00331961"/>
    <w:rsid w:val="00331C95"/>
    <w:rsid w:val="003339FC"/>
    <w:rsid w:val="00333D13"/>
    <w:rsid w:val="0033475A"/>
    <w:rsid w:val="0033537B"/>
    <w:rsid w:val="00335892"/>
    <w:rsid w:val="00340193"/>
    <w:rsid w:val="0034159C"/>
    <w:rsid w:val="003416F7"/>
    <w:rsid w:val="00341C1A"/>
    <w:rsid w:val="0034305B"/>
    <w:rsid w:val="0034495F"/>
    <w:rsid w:val="00344FEF"/>
    <w:rsid w:val="00345070"/>
    <w:rsid w:val="00346BEF"/>
    <w:rsid w:val="00347232"/>
    <w:rsid w:val="00350B53"/>
    <w:rsid w:val="00350ED3"/>
    <w:rsid w:val="00354204"/>
    <w:rsid w:val="00355A55"/>
    <w:rsid w:val="00357BFC"/>
    <w:rsid w:val="0036011D"/>
    <w:rsid w:val="003605C3"/>
    <w:rsid w:val="00361807"/>
    <w:rsid w:val="00361B4B"/>
    <w:rsid w:val="00361F67"/>
    <w:rsid w:val="003622D0"/>
    <w:rsid w:val="00364327"/>
    <w:rsid w:val="00364B74"/>
    <w:rsid w:val="00364F2D"/>
    <w:rsid w:val="00365387"/>
    <w:rsid w:val="003654E8"/>
    <w:rsid w:val="00365703"/>
    <w:rsid w:val="003667F3"/>
    <w:rsid w:val="00370C46"/>
    <w:rsid w:val="003719CF"/>
    <w:rsid w:val="003724F7"/>
    <w:rsid w:val="00374E99"/>
    <w:rsid w:val="00374F4C"/>
    <w:rsid w:val="0037584C"/>
    <w:rsid w:val="00375C0B"/>
    <w:rsid w:val="003766B7"/>
    <w:rsid w:val="003770D7"/>
    <w:rsid w:val="0037737E"/>
    <w:rsid w:val="00377A0D"/>
    <w:rsid w:val="00380192"/>
    <w:rsid w:val="0038048E"/>
    <w:rsid w:val="003813CC"/>
    <w:rsid w:val="00382A30"/>
    <w:rsid w:val="00382F41"/>
    <w:rsid w:val="00383567"/>
    <w:rsid w:val="00384FD4"/>
    <w:rsid w:val="00385BE8"/>
    <w:rsid w:val="00386356"/>
    <w:rsid w:val="003864FF"/>
    <w:rsid w:val="00387012"/>
    <w:rsid w:val="00391B9F"/>
    <w:rsid w:val="00391CD3"/>
    <w:rsid w:val="00391FB9"/>
    <w:rsid w:val="00392C68"/>
    <w:rsid w:val="00393679"/>
    <w:rsid w:val="00393680"/>
    <w:rsid w:val="00395E6C"/>
    <w:rsid w:val="003A027F"/>
    <w:rsid w:val="003A203B"/>
    <w:rsid w:val="003A2877"/>
    <w:rsid w:val="003A375A"/>
    <w:rsid w:val="003A609B"/>
    <w:rsid w:val="003A73AC"/>
    <w:rsid w:val="003A7518"/>
    <w:rsid w:val="003B16ED"/>
    <w:rsid w:val="003B1DE9"/>
    <w:rsid w:val="003B47CF"/>
    <w:rsid w:val="003B5B76"/>
    <w:rsid w:val="003B5CBE"/>
    <w:rsid w:val="003B6045"/>
    <w:rsid w:val="003B6994"/>
    <w:rsid w:val="003C1D06"/>
    <w:rsid w:val="003C21DA"/>
    <w:rsid w:val="003C25B9"/>
    <w:rsid w:val="003C4388"/>
    <w:rsid w:val="003C4F70"/>
    <w:rsid w:val="003C51A3"/>
    <w:rsid w:val="003C7F40"/>
    <w:rsid w:val="003D0FCA"/>
    <w:rsid w:val="003D2D40"/>
    <w:rsid w:val="003D2F35"/>
    <w:rsid w:val="003D663F"/>
    <w:rsid w:val="003D70FD"/>
    <w:rsid w:val="003E0EDC"/>
    <w:rsid w:val="003E11AA"/>
    <w:rsid w:val="003E1A23"/>
    <w:rsid w:val="003E1B3A"/>
    <w:rsid w:val="003E2ACA"/>
    <w:rsid w:val="003E35C7"/>
    <w:rsid w:val="003E39C5"/>
    <w:rsid w:val="003E3BCF"/>
    <w:rsid w:val="003E418E"/>
    <w:rsid w:val="003E4C54"/>
    <w:rsid w:val="003E7270"/>
    <w:rsid w:val="003F01E6"/>
    <w:rsid w:val="003F0FDA"/>
    <w:rsid w:val="003F16A2"/>
    <w:rsid w:val="003F6461"/>
    <w:rsid w:val="003F692C"/>
    <w:rsid w:val="003F708B"/>
    <w:rsid w:val="003F73CF"/>
    <w:rsid w:val="00401E72"/>
    <w:rsid w:val="00402B78"/>
    <w:rsid w:val="00403565"/>
    <w:rsid w:val="0040502B"/>
    <w:rsid w:val="004057CE"/>
    <w:rsid w:val="0040583D"/>
    <w:rsid w:val="004058D4"/>
    <w:rsid w:val="00405E2D"/>
    <w:rsid w:val="0040661F"/>
    <w:rsid w:val="00410066"/>
    <w:rsid w:val="004141B9"/>
    <w:rsid w:val="00415660"/>
    <w:rsid w:val="00417BD9"/>
    <w:rsid w:val="004203A4"/>
    <w:rsid w:val="0042337E"/>
    <w:rsid w:val="00423778"/>
    <w:rsid w:val="00423AA9"/>
    <w:rsid w:val="00424F8E"/>
    <w:rsid w:val="0042559E"/>
    <w:rsid w:val="004255B3"/>
    <w:rsid w:val="004260B2"/>
    <w:rsid w:val="0043161A"/>
    <w:rsid w:val="00431755"/>
    <w:rsid w:val="004317AC"/>
    <w:rsid w:val="00432665"/>
    <w:rsid w:val="0043290F"/>
    <w:rsid w:val="00432A68"/>
    <w:rsid w:val="00432E7A"/>
    <w:rsid w:val="004335B7"/>
    <w:rsid w:val="00433A7B"/>
    <w:rsid w:val="0043541A"/>
    <w:rsid w:val="00436226"/>
    <w:rsid w:val="00436DE8"/>
    <w:rsid w:val="0043709A"/>
    <w:rsid w:val="00437284"/>
    <w:rsid w:val="00437416"/>
    <w:rsid w:val="0043765E"/>
    <w:rsid w:val="00440876"/>
    <w:rsid w:val="00443047"/>
    <w:rsid w:val="00443DAD"/>
    <w:rsid w:val="00444615"/>
    <w:rsid w:val="004457C3"/>
    <w:rsid w:val="0045362C"/>
    <w:rsid w:val="004551DB"/>
    <w:rsid w:val="004551F6"/>
    <w:rsid w:val="00456094"/>
    <w:rsid w:val="004562B2"/>
    <w:rsid w:val="00456679"/>
    <w:rsid w:val="00460259"/>
    <w:rsid w:val="004614A5"/>
    <w:rsid w:val="00463AD4"/>
    <w:rsid w:val="00463B8B"/>
    <w:rsid w:val="004640AA"/>
    <w:rsid w:val="00465491"/>
    <w:rsid w:val="00465FFF"/>
    <w:rsid w:val="00466D5F"/>
    <w:rsid w:val="00470430"/>
    <w:rsid w:val="00471025"/>
    <w:rsid w:val="004712C8"/>
    <w:rsid w:val="004727F5"/>
    <w:rsid w:val="004735FD"/>
    <w:rsid w:val="0047407C"/>
    <w:rsid w:val="004744F3"/>
    <w:rsid w:val="00474B81"/>
    <w:rsid w:val="00474F67"/>
    <w:rsid w:val="00476AF3"/>
    <w:rsid w:val="00481053"/>
    <w:rsid w:val="00483D88"/>
    <w:rsid w:val="004840BA"/>
    <w:rsid w:val="004848EB"/>
    <w:rsid w:val="0048498E"/>
    <w:rsid w:val="0048563A"/>
    <w:rsid w:val="0048665F"/>
    <w:rsid w:val="00492FE3"/>
    <w:rsid w:val="0049467F"/>
    <w:rsid w:val="004947DB"/>
    <w:rsid w:val="00494D5E"/>
    <w:rsid w:val="00497CD9"/>
    <w:rsid w:val="00497FD8"/>
    <w:rsid w:val="004A05AD"/>
    <w:rsid w:val="004A0C23"/>
    <w:rsid w:val="004A0D08"/>
    <w:rsid w:val="004A1C3E"/>
    <w:rsid w:val="004A1D77"/>
    <w:rsid w:val="004A26B3"/>
    <w:rsid w:val="004A2873"/>
    <w:rsid w:val="004A42B6"/>
    <w:rsid w:val="004A5BED"/>
    <w:rsid w:val="004A60A7"/>
    <w:rsid w:val="004A61F7"/>
    <w:rsid w:val="004A6452"/>
    <w:rsid w:val="004A66A3"/>
    <w:rsid w:val="004A679E"/>
    <w:rsid w:val="004A7805"/>
    <w:rsid w:val="004B1C23"/>
    <w:rsid w:val="004B37D6"/>
    <w:rsid w:val="004B3D9E"/>
    <w:rsid w:val="004B4640"/>
    <w:rsid w:val="004B53C2"/>
    <w:rsid w:val="004B5D48"/>
    <w:rsid w:val="004B71DB"/>
    <w:rsid w:val="004B7829"/>
    <w:rsid w:val="004C04B6"/>
    <w:rsid w:val="004C2926"/>
    <w:rsid w:val="004C36B2"/>
    <w:rsid w:val="004C3F05"/>
    <w:rsid w:val="004C5293"/>
    <w:rsid w:val="004C6D68"/>
    <w:rsid w:val="004C7452"/>
    <w:rsid w:val="004D037A"/>
    <w:rsid w:val="004D0C23"/>
    <w:rsid w:val="004D19A8"/>
    <w:rsid w:val="004D1EF9"/>
    <w:rsid w:val="004D576F"/>
    <w:rsid w:val="004D5D1A"/>
    <w:rsid w:val="004D673A"/>
    <w:rsid w:val="004D7867"/>
    <w:rsid w:val="004E15CD"/>
    <w:rsid w:val="004E2543"/>
    <w:rsid w:val="004E385C"/>
    <w:rsid w:val="004E4484"/>
    <w:rsid w:val="004E47CB"/>
    <w:rsid w:val="004E49C1"/>
    <w:rsid w:val="004E6F08"/>
    <w:rsid w:val="004E7678"/>
    <w:rsid w:val="004E7A41"/>
    <w:rsid w:val="004F4CD6"/>
    <w:rsid w:val="004F4ED5"/>
    <w:rsid w:val="004F4F99"/>
    <w:rsid w:val="004F550F"/>
    <w:rsid w:val="004F56CA"/>
    <w:rsid w:val="004F5876"/>
    <w:rsid w:val="004F6594"/>
    <w:rsid w:val="004F66EA"/>
    <w:rsid w:val="004F6A7E"/>
    <w:rsid w:val="005004F4"/>
    <w:rsid w:val="00502F96"/>
    <w:rsid w:val="00503013"/>
    <w:rsid w:val="00503C06"/>
    <w:rsid w:val="00506971"/>
    <w:rsid w:val="00507B00"/>
    <w:rsid w:val="005130A4"/>
    <w:rsid w:val="0051539D"/>
    <w:rsid w:val="005157CA"/>
    <w:rsid w:val="005179E3"/>
    <w:rsid w:val="00520082"/>
    <w:rsid w:val="00520A2B"/>
    <w:rsid w:val="005231F6"/>
    <w:rsid w:val="005245D6"/>
    <w:rsid w:val="005247EC"/>
    <w:rsid w:val="005249EC"/>
    <w:rsid w:val="00524F5F"/>
    <w:rsid w:val="0052601D"/>
    <w:rsid w:val="0052737E"/>
    <w:rsid w:val="00530D92"/>
    <w:rsid w:val="00531ADF"/>
    <w:rsid w:val="00532137"/>
    <w:rsid w:val="00532642"/>
    <w:rsid w:val="00533369"/>
    <w:rsid w:val="005346E8"/>
    <w:rsid w:val="00535E9B"/>
    <w:rsid w:val="0053627A"/>
    <w:rsid w:val="0053629B"/>
    <w:rsid w:val="005420CD"/>
    <w:rsid w:val="00543812"/>
    <w:rsid w:val="00546226"/>
    <w:rsid w:val="005464E5"/>
    <w:rsid w:val="0054653F"/>
    <w:rsid w:val="00547458"/>
    <w:rsid w:val="00547FE6"/>
    <w:rsid w:val="00550E1D"/>
    <w:rsid w:val="0055211D"/>
    <w:rsid w:val="0055216B"/>
    <w:rsid w:val="00552EC8"/>
    <w:rsid w:val="00553518"/>
    <w:rsid w:val="00554195"/>
    <w:rsid w:val="00556F25"/>
    <w:rsid w:val="00557F14"/>
    <w:rsid w:val="005600C9"/>
    <w:rsid w:val="005604D0"/>
    <w:rsid w:val="00560BF8"/>
    <w:rsid w:val="00560EB2"/>
    <w:rsid w:val="00562C5C"/>
    <w:rsid w:val="005669DE"/>
    <w:rsid w:val="00570771"/>
    <w:rsid w:val="00570923"/>
    <w:rsid w:val="0057282D"/>
    <w:rsid w:val="00572BD5"/>
    <w:rsid w:val="00573196"/>
    <w:rsid w:val="005748AD"/>
    <w:rsid w:val="005768D4"/>
    <w:rsid w:val="005776AB"/>
    <w:rsid w:val="00577839"/>
    <w:rsid w:val="00577B85"/>
    <w:rsid w:val="00577F3C"/>
    <w:rsid w:val="005806B4"/>
    <w:rsid w:val="005830A8"/>
    <w:rsid w:val="00583C39"/>
    <w:rsid w:val="00584865"/>
    <w:rsid w:val="00590639"/>
    <w:rsid w:val="00591709"/>
    <w:rsid w:val="00592200"/>
    <w:rsid w:val="0059225F"/>
    <w:rsid w:val="00592A6F"/>
    <w:rsid w:val="00594A42"/>
    <w:rsid w:val="00595A8A"/>
    <w:rsid w:val="00597F6B"/>
    <w:rsid w:val="005A049F"/>
    <w:rsid w:val="005A0DA6"/>
    <w:rsid w:val="005A11E9"/>
    <w:rsid w:val="005A4AB2"/>
    <w:rsid w:val="005A6C2D"/>
    <w:rsid w:val="005A7AFA"/>
    <w:rsid w:val="005B05B6"/>
    <w:rsid w:val="005B1104"/>
    <w:rsid w:val="005B1A72"/>
    <w:rsid w:val="005B1CB0"/>
    <w:rsid w:val="005B2CDE"/>
    <w:rsid w:val="005B3685"/>
    <w:rsid w:val="005B470C"/>
    <w:rsid w:val="005B47F8"/>
    <w:rsid w:val="005B48D4"/>
    <w:rsid w:val="005B4FAA"/>
    <w:rsid w:val="005B537F"/>
    <w:rsid w:val="005B6329"/>
    <w:rsid w:val="005B6681"/>
    <w:rsid w:val="005B7C3D"/>
    <w:rsid w:val="005C0D71"/>
    <w:rsid w:val="005C1CED"/>
    <w:rsid w:val="005C3BAA"/>
    <w:rsid w:val="005C403E"/>
    <w:rsid w:val="005C41C7"/>
    <w:rsid w:val="005C4B16"/>
    <w:rsid w:val="005C5BC6"/>
    <w:rsid w:val="005C6592"/>
    <w:rsid w:val="005C67D8"/>
    <w:rsid w:val="005D08D9"/>
    <w:rsid w:val="005D0A09"/>
    <w:rsid w:val="005D1780"/>
    <w:rsid w:val="005D22A7"/>
    <w:rsid w:val="005D2370"/>
    <w:rsid w:val="005D328C"/>
    <w:rsid w:val="005D3BA9"/>
    <w:rsid w:val="005D3E0E"/>
    <w:rsid w:val="005D4D0E"/>
    <w:rsid w:val="005D4F9D"/>
    <w:rsid w:val="005D59D2"/>
    <w:rsid w:val="005D5BEB"/>
    <w:rsid w:val="005D5D1F"/>
    <w:rsid w:val="005D7C9C"/>
    <w:rsid w:val="005E29F8"/>
    <w:rsid w:val="005E2E8D"/>
    <w:rsid w:val="005E3C5D"/>
    <w:rsid w:val="005E3EDC"/>
    <w:rsid w:val="005E42BF"/>
    <w:rsid w:val="005E4FAD"/>
    <w:rsid w:val="005E58F8"/>
    <w:rsid w:val="005E6841"/>
    <w:rsid w:val="005E7798"/>
    <w:rsid w:val="005F0F00"/>
    <w:rsid w:val="005F118B"/>
    <w:rsid w:val="005F1362"/>
    <w:rsid w:val="005F2E28"/>
    <w:rsid w:val="005F39C2"/>
    <w:rsid w:val="005F5E1A"/>
    <w:rsid w:val="005F5FBD"/>
    <w:rsid w:val="005F672E"/>
    <w:rsid w:val="005F7916"/>
    <w:rsid w:val="00600985"/>
    <w:rsid w:val="006016E5"/>
    <w:rsid w:val="00602CE0"/>
    <w:rsid w:val="00604188"/>
    <w:rsid w:val="0060493B"/>
    <w:rsid w:val="006050A0"/>
    <w:rsid w:val="006050E8"/>
    <w:rsid w:val="00610A26"/>
    <w:rsid w:val="00610AE0"/>
    <w:rsid w:val="00611B62"/>
    <w:rsid w:val="00612631"/>
    <w:rsid w:val="00613EB7"/>
    <w:rsid w:val="00614603"/>
    <w:rsid w:val="00615049"/>
    <w:rsid w:val="00615F9E"/>
    <w:rsid w:val="00617ED7"/>
    <w:rsid w:val="00620DF9"/>
    <w:rsid w:val="0062139B"/>
    <w:rsid w:val="00623CC4"/>
    <w:rsid w:val="00623D8E"/>
    <w:rsid w:val="00624000"/>
    <w:rsid w:val="00624D64"/>
    <w:rsid w:val="00625CDC"/>
    <w:rsid w:val="00626630"/>
    <w:rsid w:val="006269C7"/>
    <w:rsid w:val="00626A8F"/>
    <w:rsid w:val="00627697"/>
    <w:rsid w:val="00627C3A"/>
    <w:rsid w:val="00634145"/>
    <w:rsid w:val="006414A7"/>
    <w:rsid w:val="00641CCB"/>
    <w:rsid w:val="00641F8D"/>
    <w:rsid w:val="00642331"/>
    <w:rsid w:val="00642CBF"/>
    <w:rsid w:val="006453CC"/>
    <w:rsid w:val="0064566C"/>
    <w:rsid w:val="006456E5"/>
    <w:rsid w:val="006500AB"/>
    <w:rsid w:val="0065064F"/>
    <w:rsid w:val="00650E9A"/>
    <w:rsid w:val="00651459"/>
    <w:rsid w:val="00651986"/>
    <w:rsid w:val="00653058"/>
    <w:rsid w:val="00653876"/>
    <w:rsid w:val="00655E63"/>
    <w:rsid w:val="0065686E"/>
    <w:rsid w:val="0065745D"/>
    <w:rsid w:val="006604F2"/>
    <w:rsid w:val="00660A80"/>
    <w:rsid w:val="006622DE"/>
    <w:rsid w:val="00666206"/>
    <w:rsid w:val="00667232"/>
    <w:rsid w:val="006760EC"/>
    <w:rsid w:val="006813E3"/>
    <w:rsid w:val="00682088"/>
    <w:rsid w:val="00682225"/>
    <w:rsid w:val="0068268D"/>
    <w:rsid w:val="00682797"/>
    <w:rsid w:val="00682E39"/>
    <w:rsid w:val="006841DD"/>
    <w:rsid w:val="00685238"/>
    <w:rsid w:val="0068664A"/>
    <w:rsid w:val="006923D3"/>
    <w:rsid w:val="0069279C"/>
    <w:rsid w:val="00693890"/>
    <w:rsid w:val="00695C04"/>
    <w:rsid w:val="0069603D"/>
    <w:rsid w:val="00696978"/>
    <w:rsid w:val="00696DE7"/>
    <w:rsid w:val="006A0672"/>
    <w:rsid w:val="006A0712"/>
    <w:rsid w:val="006A0895"/>
    <w:rsid w:val="006A0DB6"/>
    <w:rsid w:val="006A2E5B"/>
    <w:rsid w:val="006A345F"/>
    <w:rsid w:val="006A3B4F"/>
    <w:rsid w:val="006A575E"/>
    <w:rsid w:val="006A5D50"/>
    <w:rsid w:val="006A7640"/>
    <w:rsid w:val="006A76D6"/>
    <w:rsid w:val="006A791F"/>
    <w:rsid w:val="006B001D"/>
    <w:rsid w:val="006B0D12"/>
    <w:rsid w:val="006B1A9E"/>
    <w:rsid w:val="006B2DED"/>
    <w:rsid w:val="006B573B"/>
    <w:rsid w:val="006B5B35"/>
    <w:rsid w:val="006B6DED"/>
    <w:rsid w:val="006B741E"/>
    <w:rsid w:val="006C17CD"/>
    <w:rsid w:val="006C2213"/>
    <w:rsid w:val="006C5074"/>
    <w:rsid w:val="006C546C"/>
    <w:rsid w:val="006C6FE4"/>
    <w:rsid w:val="006D0526"/>
    <w:rsid w:val="006D2778"/>
    <w:rsid w:val="006D284B"/>
    <w:rsid w:val="006D2F1E"/>
    <w:rsid w:val="006D3665"/>
    <w:rsid w:val="006D3826"/>
    <w:rsid w:val="006D3864"/>
    <w:rsid w:val="006D71DA"/>
    <w:rsid w:val="006E05F0"/>
    <w:rsid w:val="006E1E2D"/>
    <w:rsid w:val="006E2155"/>
    <w:rsid w:val="006E3693"/>
    <w:rsid w:val="006E3F24"/>
    <w:rsid w:val="006E45C3"/>
    <w:rsid w:val="006E4A43"/>
    <w:rsid w:val="006E54B3"/>
    <w:rsid w:val="006E5B49"/>
    <w:rsid w:val="006E7063"/>
    <w:rsid w:val="006E734C"/>
    <w:rsid w:val="006E7A65"/>
    <w:rsid w:val="006E7F6E"/>
    <w:rsid w:val="006F0933"/>
    <w:rsid w:val="006F0CC8"/>
    <w:rsid w:val="006F271D"/>
    <w:rsid w:val="006F3614"/>
    <w:rsid w:val="006F6025"/>
    <w:rsid w:val="006F6834"/>
    <w:rsid w:val="006F6C83"/>
    <w:rsid w:val="006F7CF9"/>
    <w:rsid w:val="00700E6C"/>
    <w:rsid w:val="007014DB"/>
    <w:rsid w:val="00701D24"/>
    <w:rsid w:val="007037BB"/>
    <w:rsid w:val="00703A63"/>
    <w:rsid w:val="00705A9C"/>
    <w:rsid w:val="00705F3D"/>
    <w:rsid w:val="00706B3F"/>
    <w:rsid w:val="00706D6D"/>
    <w:rsid w:val="00707D3B"/>
    <w:rsid w:val="00710C55"/>
    <w:rsid w:val="00711046"/>
    <w:rsid w:val="00712B66"/>
    <w:rsid w:val="00712F76"/>
    <w:rsid w:val="00713496"/>
    <w:rsid w:val="00713667"/>
    <w:rsid w:val="00714277"/>
    <w:rsid w:val="00715324"/>
    <w:rsid w:val="00715EA0"/>
    <w:rsid w:val="00717164"/>
    <w:rsid w:val="00717728"/>
    <w:rsid w:val="00717CF6"/>
    <w:rsid w:val="007202AB"/>
    <w:rsid w:val="00720BF7"/>
    <w:rsid w:val="0072209A"/>
    <w:rsid w:val="007222B1"/>
    <w:rsid w:val="00722EF2"/>
    <w:rsid w:val="00723310"/>
    <w:rsid w:val="00723F39"/>
    <w:rsid w:val="00725160"/>
    <w:rsid w:val="00726948"/>
    <w:rsid w:val="007307BF"/>
    <w:rsid w:val="00732BFF"/>
    <w:rsid w:val="00732EF8"/>
    <w:rsid w:val="00734971"/>
    <w:rsid w:val="00735761"/>
    <w:rsid w:val="00735C8C"/>
    <w:rsid w:val="0073750B"/>
    <w:rsid w:val="00741FCA"/>
    <w:rsid w:val="007426E2"/>
    <w:rsid w:val="00743C46"/>
    <w:rsid w:val="00744E9E"/>
    <w:rsid w:val="00745F06"/>
    <w:rsid w:val="007460BB"/>
    <w:rsid w:val="007472BB"/>
    <w:rsid w:val="0074768B"/>
    <w:rsid w:val="00747D01"/>
    <w:rsid w:val="0075091C"/>
    <w:rsid w:val="007520C7"/>
    <w:rsid w:val="00753F93"/>
    <w:rsid w:val="00754C6D"/>
    <w:rsid w:val="00754DF7"/>
    <w:rsid w:val="00757158"/>
    <w:rsid w:val="00757F31"/>
    <w:rsid w:val="00760C6B"/>
    <w:rsid w:val="007622EE"/>
    <w:rsid w:val="0076234C"/>
    <w:rsid w:val="007639E2"/>
    <w:rsid w:val="00764461"/>
    <w:rsid w:val="0076687A"/>
    <w:rsid w:val="00770034"/>
    <w:rsid w:val="00775274"/>
    <w:rsid w:val="00775E3B"/>
    <w:rsid w:val="00777515"/>
    <w:rsid w:val="007775D1"/>
    <w:rsid w:val="00777EE8"/>
    <w:rsid w:val="007806EE"/>
    <w:rsid w:val="00780C23"/>
    <w:rsid w:val="00786223"/>
    <w:rsid w:val="00786DC5"/>
    <w:rsid w:val="00790F9E"/>
    <w:rsid w:val="00791DDE"/>
    <w:rsid w:val="00792DEA"/>
    <w:rsid w:val="007933BA"/>
    <w:rsid w:val="00793D42"/>
    <w:rsid w:val="00794208"/>
    <w:rsid w:val="007948F5"/>
    <w:rsid w:val="0079628A"/>
    <w:rsid w:val="007971AC"/>
    <w:rsid w:val="007977C6"/>
    <w:rsid w:val="007A52C0"/>
    <w:rsid w:val="007A538E"/>
    <w:rsid w:val="007A54B2"/>
    <w:rsid w:val="007A5B1B"/>
    <w:rsid w:val="007A614A"/>
    <w:rsid w:val="007A6E33"/>
    <w:rsid w:val="007B07C9"/>
    <w:rsid w:val="007B18E7"/>
    <w:rsid w:val="007B3007"/>
    <w:rsid w:val="007B7768"/>
    <w:rsid w:val="007B7BB1"/>
    <w:rsid w:val="007C01D8"/>
    <w:rsid w:val="007C1529"/>
    <w:rsid w:val="007C1D04"/>
    <w:rsid w:val="007C24DB"/>
    <w:rsid w:val="007C37AE"/>
    <w:rsid w:val="007C4C5B"/>
    <w:rsid w:val="007C5B32"/>
    <w:rsid w:val="007C6257"/>
    <w:rsid w:val="007C6E3D"/>
    <w:rsid w:val="007C72B5"/>
    <w:rsid w:val="007D0749"/>
    <w:rsid w:val="007D2B96"/>
    <w:rsid w:val="007D3AFF"/>
    <w:rsid w:val="007D5975"/>
    <w:rsid w:val="007D5FA0"/>
    <w:rsid w:val="007D7BE6"/>
    <w:rsid w:val="007E0D2D"/>
    <w:rsid w:val="007E1233"/>
    <w:rsid w:val="007E1789"/>
    <w:rsid w:val="007E229C"/>
    <w:rsid w:val="007E2C4B"/>
    <w:rsid w:val="007F11A1"/>
    <w:rsid w:val="007F18A7"/>
    <w:rsid w:val="007F1BF3"/>
    <w:rsid w:val="007F205A"/>
    <w:rsid w:val="007F21DE"/>
    <w:rsid w:val="007F254A"/>
    <w:rsid w:val="007F4282"/>
    <w:rsid w:val="007F4309"/>
    <w:rsid w:val="007F459B"/>
    <w:rsid w:val="007F4996"/>
    <w:rsid w:val="007F523E"/>
    <w:rsid w:val="007F58AF"/>
    <w:rsid w:val="007F597C"/>
    <w:rsid w:val="007F5CEC"/>
    <w:rsid w:val="007F5F81"/>
    <w:rsid w:val="007F760D"/>
    <w:rsid w:val="00800236"/>
    <w:rsid w:val="008013C3"/>
    <w:rsid w:val="00802A08"/>
    <w:rsid w:val="00802DE7"/>
    <w:rsid w:val="00804C54"/>
    <w:rsid w:val="00805896"/>
    <w:rsid w:val="0080718D"/>
    <w:rsid w:val="00810C50"/>
    <w:rsid w:val="00811531"/>
    <w:rsid w:val="008147FC"/>
    <w:rsid w:val="008167D7"/>
    <w:rsid w:val="0081681F"/>
    <w:rsid w:val="00816FB5"/>
    <w:rsid w:val="00820469"/>
    <w:rsid w:val="00821175"/>
    <w:rsid w:val="00821A36"/>
    <w:rsid w:val="00822711"/>
    <w:rsid w:val="00823D57"/>
    <w:rsid w:val="0082411D"/>
    <w:rsid w:val="00824E47"/>
    <w:rsid w:val="00824F1E"/>
    <w:rsid w:val="0082522A"/>
    <w:rsid w:val="00825375"/>
    <w:rsid w:val="008276CA"/>
    <w:rsid w:val="00827CE7"/>
    <w:rsid w:val="00831EFF"/>
    <w:rsid w:val="00833D77"/>
    <w:rsid w:val="00834A50"/>
    <w:rsid w:val="00835391"/>
    <w:rsid w:val="008353D0"/>
    <w:rsid w:val="00835C8B"/>
    <w:rsid w:val="00836C5D"/>
    <w:rsid w:val="0083709B"/>
    <w:rsid w:val="0083717A"/>
    <w:rsid w:val="00840217"/>
    <w:rsid w:val="00842374"/>
    <w:rsid w:val="0084384B"/>
    <w:rsid w:val="008458E4"/>
    <w:rsid w:val="00847684"/>
    <w:rsid w:val="00850DDE"/>
    <w:rsid w:val="0085146F"/>
    <w:rsid w:val="00852491"/>
    <w:rsid w:val="00855696"/>
    <w:rsid w:val="00860960"/>
    <w:rsid w:val="00860C21"/>
    <w:rsid w:val="008616FE"/>
    <w:rsid w:val="00861B39"/>
    <w:rsid w:val="0086264F"/>
    <w:rsid w:val="00863EE4"/>
    <w:rsid w:val="0086404F"/>
    <w:rsid w:val="0086553A"/>
    <w:rsid w:val="00866700"/>
    <w:rsid w:val="00866E1C"/>
    <w:rsid w:val="008715F2"/>
    <w:rsid w:val="00871CBE"/>
    <w:rsid w:val="00873462"/>
    <w:rsid w:val="008736FC"/>
    <w:rsid w:val="00873A71"/>
    <w:rsid w:val="008748C4"/>
    <w:rsid w:val="00875493"/>
    <w:rsid w:val="00875FF6"/>
    <w:rsid w:val="00876695"/>
    <w:rsid w:val="0087773B"/>
    <w:rsid w:val="0088085C"/>
    <w:rsid w:val="00881AAF"/>
    <w:rsid w:val="00882030"/>
    <w:rsid w:val="00883895"/>
    <w:rsid w:val="0088407F"/>
    <w:rsid w:val="008847A4"/>
    <w:rsid w:val="0088610E"/>
    <w:rsid w:val="008873EE"/>
    <w:rsid w:val="00887A4F"/>
    <w:rsid w:val="00887CC4"/>
    <w:rsid w:val="00890558"/>
    <w:rsid w:val="00890E62"/>
    <w:rsid w:val="00893572"/>
    <w:rsid w:val="00894845"/>
    <w:rsid w:val="0089534A"/>
    <w:rsid w:val="008A01B7"/>
    <w:rsid w:val="008A1769"/>
    <w:rsid w:val="008A1F27"/>
    <w:rsid w:val="008A23E7"/>
    <w:rsid w:val="008A25C3"/>
    <w:rsid w:val="008A3BB4"/>
    <w:rsid w:val="008A4420"/>
    <w:rsid w:val="008A46D3"/>
    <w:rsid w:val="008A5526"/>
    <w:rsid w:val="008A5865"/>
    <w:rsid w:val="008A5A6D"/>
    <w:rsid w:val="008A5E80"/>
    <w:rsid w:val="008A6BDE"/>
    <w:rsid w:val="008A75FD"/>
    <w:rsid w:val="008B03BA"/>
    <w:rsid w:val="008B359A"/>
    <w:rsid w:val="008C0400"/>
    <w:rsid w:val="008C08C6"/>
    <w:rsid w:val="008C2FBE"/>
    <w:rsid w:val="008C31D4"/>
    <w:rsid w:val="008C5D51"/>
    <w:rsid w:val="008C60CF"/>
    <w:rsid w:val="008C746F"/>
    <w:rsid w:val="008C7502"/>
    <w:rsid w:val="008C77E1"/>
    <w:rsid w:val="008C7EF9"/>
    <w:rsid w:val="008D27D4"/>
    <w:rsid w:val="008D3555"/>
    <w:rsid w:val="008D3C4F"/>
    <w:rsid w:val="008D6BB4"/>
    <w:rsid w:val="008D7B41"/>
    <w:rsid w:val="008D7F4A"/>
    <w:rsid w:val="008E1057"/>
    <w:rsid w:val="008E14F9"/>
    <w:rsid w:val="008E1996"/>
    <w:rsid w:val="008E23A5"/>
    <w:rsid w:val="008E25B7"/>
    <w:rsid w:val="008E4334"/>
    <w:rsid w:val="008E49CD"/>
    <w:rsid w:val="008E4CC0"/>
    <w:rsid w:val="008E5AED"/>
    <w:rsid w:val="008E6A76"/>
    <w:rsid w:val="008E734F"/>
    <w:rsid w:val="008F00D2"/>
    <w:rsid w:val="008F0992"/>
    <w:rsid w:val="008F3464"/>
    <w:rsid w:val="008F401A"/>
    <w:rsid w:val="008F5F11"/>
    <w:rsid w:val="008F6B47"/>
    <w:rsid w:val="008F6DF0"/>
    <w:rsid w:val="00902848"/>
    <w:rsid w:val="00902A6E"/>
    <w:rsid w:val="00904879"/>
    <w:rsid w:val="0090661C"/>
    <w:rsid w:val="00906D9D"/>
    <w:rsid w:val="009074B6"/>
    <w:rsid w:val="00911604"/>
    <w:rsid w:val="00911C53"/>
    <w:rsid w:val="009121B6"/>
    <w:rsid w:val="009122AF"/>
    <w:rsid w:val="009130E5"/>
    <w:rsid w:val="00913A36"/>
    <w:rsid w:val="00913B0D"/>
    <w:rsid w:val="00913E4D"/>
    <w:rsid w:val="00914541"/>
    <w:rsid w:val="0091629C"/>
    <w:rsid w:val="00916550"/>
    <w:rsid w:val="009203F7"/>
    <w:rsid w:val="00923350"/>
    <w:rsid w:val="00925165"/>
    <w:rsid w:val="009253BB"/>
    <w:rsid w:val="00925677"/>
    <w:rsid w:val="00925741"/>
    <w:rsid w:val="00926414"/>
    <w:rsid w:val="009267EF"/>
    <w:rsid w:val="00926F00"/>
    <w:rsid w:val="00927294"/>
    <w:rsid w:val="009306ED"/>
    <w:rsid w:val="0093131E"/>
    <w:rsid w:val="009314C6"/>
    <w:rsid w:val="0093161A"/>
    <w:rsid w:val="009327C7"/>
    <w:rsid w:val="00933556"/>
    <w:rsid w:val="00934D58"/>
    <w:rsid w:val="00937066"/>
    <w:rsid w:val="009370DF"/>
    <w:rsid w:val="009411CA"/>
    <w:rsid w:val="00941EF3"/>
    <w:rsid w:val="00942F66"/>
    <w:rsid w:val="009433A1"/>
    <w:rsid w:val="009457D2"/>
    <w:rsid w:val="00945AD5"/>
    <w:rsid w:val="00946944"/>
    <w:rsid w:val="00955E06"/>
    <w:rsid w:val="00955E58"/>
    <w:rsid w:val="00956BD5"/>
    <w:rsid w:val="00957B23"/>
    <w:rsid w:val="00957DA4"/>
    <w:rsid w:val="0096068C"/>
    <w:rsid w:val="009614C6"/>
    <w:rsid w:val="00962865"/>
    <w:rsid w:val="009629BB"/>
    <w:rsid w:val="00964BF2"/>
    <w:rsid w:val="00964C06"/>
    <w:rsid w:val="009653D8"/>
    <w:rsid w:val="009671E2"/>
    <w:rsid w:val="00967506"/>
    <w:rsid w:val="00970121"/>
    <w:rsid w:val="00971576"/>
    <w:rsid w:val="00972F41"/>
    <w:rsid w:val="009737FD"/>
    <w:rsid w:val="00977094"/>
    <w:rsid w:val="009773ED"/>
    <w:rsid w:val="00977D4C"/>
    <w:rsid w:val="00980A60"/>
    <w:rsid w:val="00984463"/>
    <w:rsid w:val="009875E3"/>
    <w:rsid w:val="009920DA"/>
    <w:rsid w:val="00992C35"/>
    <w:rsid w:val="0099308C"/>
    <w:rsid w:val="00993941"/>
    <w:rsid w:val="00993E22"/>
    <w:rsid w:val="009945E8"/>
    <w:rsid w:val="0099581B"/>
    <w:rsid w:val="00995D8A"/>
    <w:rsid w:val="00996D64"/>
    <w:rsid w:val="00997C45"/>
    <w:rsid w:val="009A01FA"/>
    <w:rsid w:val="009A1090"/>
    <w:rsid w:val="009A3189"/>
    <w:rsid w:val="009A543F"/>
    <w:rsid w:val="009A5656"/>
    <w:rsid w:val="009A5DA0"/>
    <w:rsid w:val="009A6C1F"/>
    <w:rsid w:val="009A77B2"/>
    <w:rsid w:val="009A78BC"/>
    <w:rsid w:val="009B06F6"/>
    <w:rsid w:val="009B071B"/>
    <w:rsid w:val="009B095C"/>
    <w:rsid w:val="009B1100"/>
    <w:rsid w:val="009B1105"/>
    <w:rsid w:val="009B29C1"/>
    <w:rsid w:val="009B3DEE"/>
    <w:rsid w:val="009B443B"/>
    <w:rsid w:val="009B5BFE"/>
    <w:rsid w:val="009B628F"/>
    <w:rsid w:val="009B6CFE"/>
    <w:rsid w:val="009B77A9"/>
    <w:rsid w:val="009C0E61"/>
    <w:rsid w:val="009C30FA"/>
    <w:rsid w:val="009C42EB"/>
    <w:rsid w:val="009C485A"/>
    <w:rsid w:val="009C489D"/>
    <w:rsid w:val="009C514A"/>
    <w:rsid w:val="009C5355"/>
    <w:rsid w:val="009C65D5"/>
    <w:rsid w:val="009C6622"/>
    <w:rsid w:val="009C684E"/>
    <w:rsid w:val="009C7017"/>
    <w:rsid w:val="009C7930"/>
    <w:rsid w:val="009D18FC"/>
    <w:rsid w:val="009D345F"/>
    <w:rsid w:val="009D3D47"/>
    <w:rsid w:val="009D530A"/>
    <w:rsid w:val="009D53CB"/>
    <w:rsid w:val="009D6A0A"/>
    <w:rsid w:val="009D6AC3"/>
    <w:rsid w:val="009E10B8"/>
    <w:rsid w:val="009E2502"/>
    <w:rsid w:val="009E407D"/>
    <w:rsid w:val="009E642F"/>
    <w:rsid w:val="009E71B3"/>
    <w:rsid w:val="009F1559"/>
    <w:rsid w:val="009F1CA2"/>
    <w:rsid w:val="009F2722"/>
    <w:rsid w:val="009F2C56"/>
    <w:rsid w:val="009F34FF"/>
    <w:rsid w:val="009F4052"/>
    <w:rsid w:val="009F4661"/>
    <w:rsid w:val="009F52FD"/>
    <w:rsid w:val="009F586E"/>
    <w:rsid w:val="009F6AF2"/>
    <w:rsid w:val="00A00C20"/>
    <w:rsid w:val="00A00D99"/>
    <w:rsid w:val="00A02558"/>
    <w:rsid w:val="00A02F9F"/>
    <w:rsid w:val="00A03B0B"/>
    <w:rsid w:val="00A04114"/>
    <w:rsid w:val="00A054E6"/>
    <w:rsid w:val="00A06F3A"/>
    <w:rsid w:val="00A077EC"/>
    <w:rsid w:val="00A101D6"/>
    <w:rsid w:val="00A11067"/>
    <w:rsid w:val="00A1179B"/>
    <w:rsid w:val="00A11C87"/>
    <w:rsid w:val="00A11D7F"/>
    <w:rsid w:val="00A131CC"/>
    <w:rsid w:val="00A13F1D"/>
    <w:rsid w:val="00A14221"/>
    <w:rsid w:val="00A15217"/>
    <w:rsid w:val="00A15C10"/>
    <w:rsid w:val="00A177A5"/>
    <w:rsid w:val="00A20532"/>
    <w:rsid w:val="00A21D08"/>
    <w:rsid w:val="00A24A2B"/>
    <w:rsid w:val="00A25EDD"/>
    <w:rsid w:val="00A2729F"/>
    <w:rsid w:val="00A35BEA"/>
    <w:rsid w:val="00A363D8"/>
    <w:rsid w:val="00A45A92"/>
    <w:rsid w:val="00A46280"/>
    <w:rsid w:val="00A476A5"/>
    <w:rsid w:val="00A50690"/>
    <w:rsid w:val="00A518DB"/>
    <w:rsid w:val="00A5405D"/>
    <w:rsid w:val="00A546D4"/>
    <w:rsid w:val="00A54F80"/>
    <w:rsid w:val="00A5672A"/>
    <w:rsid w:val="00A64B65"/>
    <w:rsid w:val="00A67169"/>
    <w:rsid w:val="00A6798B"/>
    <w:rsid w:val="00A67D8D"/>
    <w:rsid w:val="00A67FAF"/>
    <w:rsid w:val="00A71884"/>
    <w:rsid w:val="00A738CA"/>
    <w:rsid w:val="00A7589D"/>
    <w:rsid w:val="00A75B04"/>
    <w:rsid w:val="00A7707D"/>
    <w:rsid w:val="00A7733F"/>
    <w:rsid w:val="00A77892"/>
    <w:rsid w:val="00A77CA9"/>
    <w:rsid w:val="00A77F53"/>
    <w:rsid w:val="00A80987"/>
    <w:rsid w:val="00A8172C"/>
    <w:rsid w:val="00A8254F"/>
    <w:rsid w:val="00A82A61"/>
    <w:rsid w:val="00A839D3"/>
    <w:rsid w:val="00A83B6C"/>
    <w:rsid w:val="00A8585E"/>
    <w:rsid w:val="00A85B1C"/>
    <w:rsid w:val="00A865A0"/>
    <w:rsid w:val="00A86C6A"/>
    <w:rsid w:val="00A86F57"/>
    <w:rsid w:val="00A9041B"/>
    <w:rsid w:val="00A90902"/>
    <w:rsid w:val="00A91BCE"/>
    <w:rsid w:val="00A923BB"/>
    <w:rsid w:val="00A927EE"/>
    <w:rsid w:val="00A930A0"/>
    <w:rsid w:val="00A93108"/>
    <w:rsid w:val="00A933F1"/>
    <w:rsid w:val="00A94318"/>
    <w:rsid w:val="00A94C81"/>
    <w:rsid w:val="00A952D7"/>
    <w:rsid w:val="00AA04D3"/>
    <w:rsid w:val="00AA188A"/>
    <w:rsid w:val="00AA2C5D"/>
    <w:rsid w:val="00AA3E92"/>
    <w:rsid w:val="00AA436F"/>
    <w:rsid w:val="00AA4663"/>
    <w:rsid w:val="00AA51FA"/>
    <w:rsid w:val="00AA549D"/>
    <w:rsid w:val="00AA5EF8"/>
    <w:rsid w:val="00AA7A81"/>
    <w:rsid w:val="00AB0814"/>
    <w:rsid w:val="00AB1326"/>
    <w:rsid w:val="00AB25B6"/>
    <w:rsid w:val="00AB4203"/>
    <w:rsid w:val="00AB489A"/>
    <w:rsid w:val="00AB5A08"/>
    <w:rsid w:val="00AC04BB"/>
    <w:rsid w:val="00AC105B"/>
    <w:rsid w:val="00AC2335"/>
    <w:rsid w:val="00AC3E35"/>
    <w:rsid w:val="00AC46D0"/>
    <w:rsid w:val="00AC4CF7"/>
    <w:rsid w:val="00AC5882"/>
    <w:rsid w:val="00AC5B93"/>
    <w:rsid w:val="00AC5E23"/>
    <w:rsid w:val="00AC63B0"/>
    <w:rsid w:val="00AD17DE"/>
    <w:rsid w:val="00AD22FB"/>
    <w:rsid w:val="00AD27C4"/>
    <w:rsid w:val="00AD2F66"/>
    <w:rsid w:val="00AD456F"/>
    <w:rsid w:val="00AD4AC7"/>
    <w:rsid w:val="00AD6C81"/>
    <w:rsid w:val="00AD70EA"/>
    <w:rsid w:val="00AD75A4"/>
    <w:rsid w:val="00AD79E7"/>
    <w:rsid w:val="00AE03AC"/>
    <w:rsid w:val="00AE1810"/>
    <w:rsid w:val="00AE2A2A"/>
    <w:rsid w:val="00AE423A"/>
    <w:rsid w:val="00AE4472"/>
    <w:rsid w:val="00AF30B5"/>
    <w:rsid w:val="00AF3CC0"/>
    <w:rsid w:val="00AF44C8"/>
    <w:rsid w:val="00AF4C93"/>
    <w:rsid w:val="00AF4DB5"/>
    <w:rsid w:val="00AF4E0E"/>
    <w:rsid w:val="00AF722E"/>
    <w:rsid w:val="00AF7BB3"/>
    <w:rsid w:val="00AF7EF5"/>
    <w:rsid w:val="00B0025C"/>
    <w:rsid w:val="00B01556"/>
    <w:rsid w:val="00B02611"/>
    <w:rsid w:val="00B02CFE"/>
    <w:rsid w:val="00B03A44"/>
    <w:rsid w:val="00B045E5"/>
    <w:rsid w:val="00B04CE7"/>
    <w:rsid w:val="00B04F0E"/>
    <w:rsid w:val="00B05146"/>
    <w:rsid w:val="00B06687"/>
    <w:rsid w:val="00B066A6"/>
    <w:rsid w:val="00B06A2F"/>
    <w:rsid w:val="00B071D8"/>
    <w:rsid w:val="00B10178"/>
    <w:rsid w:val="00B11195"/>
    <w:rsid w:val="00B11F87"/>
    <w:rsid w:val="00B12EBE"/>
    <w:rsid w:val="00B1310F"/>
    <w:rsid w:val="00B1327A"/>
    <w:rsid w:val="00B14C66"/>
    <w:rsid w:val="00B158D1"/>
    <w:rsid w:val="00B15CCC"/>
    <w:rsid w:val="00B20911"/>
    <w:rsid w:val="00B209E8"/>
    <w:rsid w:val="00B20A64"/>
    <w:rsid w:val="00B20A85"/>
    <w:rsid w:val="00B20E3C"/>
    <w:rsid w:val="00B222DB"/>
    <w:rsid w:val="00B236E2"/>
    <w:rsid w:val="00B23F71"/>
    <w:rsid w:val="00B2505D"/>
    <w:rsid w:val="00B2558D"/>
    <w:rsid w:val="00B2654A"/>
    <w:rsid w:val="00B270E2"/>
    <w:rsid w:val="00B3040F"/>
    <w:rsid w:val="00B304E0"/>
    <w:rsid w:val="00B34481"/>
    <w:rsid w:val="00B354CA"/>
    <w:rsid w:val="00B37098"/>
    <w:rsid w:val="00B3774A"/>
    <w:rsid w:val="00B377BE"/>
    <w:rsid w:val="00B403F2"/>
    <w:rsid w:val="00B4371C"/>
    <w:rsid w:val="00B43DD0"/>
    <w:rsid w:val="00B442F2"/>
    <w:rsid w:val="00B44C64"/>
    <w:rsid w:val="00B455B6"/>
    <w:rsid w:val="00B457E6"/>
    <w:rsid w:val="00B46100"/>
    <w:rsid w:val="00B53646"/>
    <w:rsid w:val="00B53729"/>
    <w:rsid w:val="00B53988"/>
    <w:rsid w:val="00B54B2C"/>
    <w:rsid w:val="00B54B89"/>
    <w:rsid w:val="00B55CA8"/>
    <w:rsid w:val="00B577B7"/>
    <w:rsid w:val="00B57E10"/>
    <w:rsid w:val="00B60279"/>
    <w:rsid w:val="00B607E3"/>
    <w:rsid w:val="00B61374"/>
    <w:rsid w:val="00B622BB"/>
    <w:rsid w:val="00B62C43"/>
    <w:rsid w:val="00B6381C"/>
    <w:rsid w:val="00B63BFF"/>
    <w:rsid w:val="00B63C34"/>
    <w:rsid w:val="00B65094"/>
    <w:rsid w:val="00B6659E"/>
    <w:rsid w:val="00B70310"/>
    <w:rsid w:val="00B70800"/>
    <w:rsid w:val="00B71C6B"/>
    <w:rsid w:val="00B72211"/>
    <w:rsid w:val="00B75A42"/>
    <w:rsid w:val="00B77266"/>
    <w:rsid w:val="00B7756B"/>
    <w:rsid w:val="00B77A79"/>
    <w:rsid w:val="00B807ED"/>
    <w:rsid w:val="00B80ACA"/>
    <w:rsid w:val="00B80D02"/>
    <w:rsid w:val="00B856AB"/>
    <w:rsid w:val="00B871AB"/>
    <w:rsid w:val="00B87B8D"/>
    <w:rsid w:val="00B91BE5"/>
    <w:rsid w:val="00B92861"/>
    <w:rsid w:val="00B94FD1"/>
    <w:rsid w:val="00BA289C"/>
    <w:rsid w:val="00BA3079"/>
    <w:rsid w:val="00BA3689"/>
    <w:rsid w:val="00BA3A88"/>
    <w:rsid w:val="00BA4473"/>
    <w:rsid w:val="00BA4A11"/>
    <w:rsid w:val="00BA4ABA"/>
    <w:rsid w:val="00BA51E0"/>
    <w:rsid w:val="00BA6D30"/>
    <w:rsid w:val="00BA6D86"/>
    <w:rsid w:val="00BB07CE"/>
    <w:rsid w:val="00BB537C"/>
    <w:rsid w:val="00BB59E8"/>
    <w:rsid w:val="00BB692F"/>
    <w:rsid w:val="00BC0572"/>
    <w:rsid w:val="00BC180A"/>
    <w:rsid w:val="00BC4425"/>
    <w:rsid w:val="00BC4FE4"/>
    <w:rsid w:val="00BC589E"/>
    <w:rsid w:val="00BC6117"/>
    <w:rsid w:val="00BC6413"/>
    <w:rsid w:val="00BC6806"/>
    <w:rsid w:val="00BD03E0"/>
    <w:rsid w:val="00BD0E19"/>
    <w:rsid w:val="00BD11A1"/>
    <w:rsid w:val="00BD22F8"/>
    <w:rsid w:val="00BD3F27"/>
    <w:rsid w:val="00BD4CCC"/>
    <w:rsid w:val="00BD4EF5"/>
    <w:rsid w:val="00BD7B20"/>
    <w:rsid w:val="00BE022C"/>
    <w:rsid w:val="00BE040E"/>
    <w:rsid w:val="00BE0ADF"/>
    <w:rsid w:val="00BE105E"/>
    <w:rsid w:val="00BE5D5D"/>
    <w:rsid w:val="00BE62D4"/>
    <w:rsid w:val="00BE7B5A"/>
    <w:rsid w:val="00BE7C9A"/>
    <w:rsid w:val="00BE7F9C"/>
    <w:rsid w:val="00BF1551"/>
    <w:rsid w:val="00BF188B"/>
    <w:rsid w:val="00C0143B"/>
    <w:rsid w:val="00C02CC5"/>
    <w:rsid w:val="00C04A06"/>
    <w:rsid w:val="00C05701"/>
    <w:rsid w:val="00C05D49"/>
    <w:rsid w:val="00C07171"/>
    <w:rsid w:val="00C0748B"/>
    <w:rsid w:val="00C07EA4"/>
    <w:rsid w:val="00C11ED2"/>
    <w:rsid w:val="00C128A4"/>
    <w:rsid w:val="00C12977"/>
    <w:rsid w:val="00C1635D"/>
    <w:rsid w:val="00C1644A"/>
    <w:rsid w:val="00C16623"/>
    <w:rsid w:val="00C166AB"/>
    <w:rsid w:val="00C1735E"/>
    <w:rsid w:val="00C17C55"/>
    <w:rsid w:val="00C20587"/>
    <w:rsid w:val="00C232B1"/>
    <w:rsid w:val="00C242DC"/>
    <w:rsid w:val="00C25969"/>
    <w:rsid w:val="00C30A4A"/>
    <w:rsid w:val="00C32D7A"/>
    <w:rsid w:val="00C33444"/>
    <w:rsid w:val="00C357CD"/>
    <w:rsid w:val="00C36227"/>
    <w:rsid w:val="00C364CA"/>
    <w:rsid w:val="00C36D82"/>
    <w:rsid w:val="00C379B5"/>
    <w:rsid w:val="00C37A4F"/>
    <w:rsid w:val="00C40F25"/>
    <w:rsid w:val="00C4192E"/>
    <w:rsid w:val="00C41FBA"/>
    <w:rsid w:val="00C425CC"/>
    <w:rsid w:val="00C42616"/>
    <w:rsid w:val="00C42822"/>
    <w:rsid w:val="00C43205"/>
    <w:rsid w:val="00C44AB5"/>
    <w:rsid w:val="00C5003B"/>
    <w:rsid w:val="00C52482"/>
    <w:rsid w:val="00C54F9A"/>
    <w:rsid w:val="00C559FC"/>
    <w:rsid w:val="00C567F4"/>
    <w:rsid w:val="00C56E02"/>
    <w:rsid w:val="00C56EC7"/>
    <w:rsid w:val="00C57B33"/>
    <w:rsid w:val="00C6089A"/>
    <w:rsid w:val="00C619C2"/>
    <w:rsid w:val="00C65092"/>
    <w:rsid w:val="00C66A20"/>
    <w:rsid w:val="00C66FF4"/>
    <w:rsid w:val="00C700CF"/>
    <w:rsid w:val="00C714DF"/>
    <w:rsid w:val="00C71BFE"/>
    <w:rsid w:val="00C72308"/>
    <w:rsid w:val="00C76991"/>
    <w:rsid w:val="00C80390"/>
    <w:rsid w:val="00C80812"/>
    <w:rsid w:val="00C81F24"/>
    <w:rsid w:val="00C81F27"/>
    <w:rsid w:val="00C82AF1"/>
    <w:rsid w:val="00C83B72"/>
    <w:rsid w:val="00C85A57"/>
    <w:rsid w:val="00C85C2F"/>
    <w:rsid w:val="00C85FF6"/>
    <w:rsid w:val="00C90101"/>
    <w:rsid w:val="00C903BC"/>
    <w:rsid w:val="00C91BE9"/>
    <w:rsid w:val="00C91EBA"/>
    <w:rsid w:val="00C93F46"/>
    <w:rsid w:val="00C953CD"/>
    <w:rsid w:val="00C957D5"/>
    <w:rsid w:val="00C958CC"/>
    <w:rsid w:val="00C96DAD"/>
    <w:rsid w:val="00C97796"/>
    <w:rsid w:val="00C97A00"/>
    <w:rsid w:val="00C97E6D"/>
    <w:rsid w:val="00CA21C8"/>
    <w:rsid w:val="00CA2410"/>
    <w:rsid w:val="00CA3EB8"/>
    <w:rsid w:val="00CA5BDE"/>
    <w:rsid w:val="00CA71F6"/>
    <w:rsid w:val="00CA7711"/>
    <w:rsid w:val="00CA7A7A"/>
    <w:rsid w:val="00CA7C91"/>
    <w:rsid w:val="00CB04CB"/>
    <w:rsid w:val="00CB1469"/>
    <w:rsid w:val="00CB150D"/>
    <w:rsid w:val="00CB1750"/>
    <w:rsid w:val="00CB1E5E"/>
    <w:rsid w:val="00CB2439"/>
    <w:rsid w:val="00CB33F0"/>
    <w:rsid w:val="00CB6660"/>
    <w:rsid w:val="00CB7FB0"/>
    <w:rsid w:val="00CC0E23"/>
    <w:rsid w:val="00CC3661"/>
    <w:rsid w:val="00CC4286"/>
    <w:rsid w:val="00CC45FC"/>
    <w:rsid w:val="00CC51EF"/>
    <w:rsid w:val="00CC6BF3"/>
    <w:rsid w:val="00CC7EE2"/>
    <w:rsid w:val="00CD05AB"/>
    <w:rsid w:val="00CD0B79"/>
    <w:rsid w:val="00CD261A"/>
    <w:rsid w:val="00CD276E"/>
    <w:rsid w:val="00CD288B"/>
    <w:rsid w:val="00CD2AE1"/>
    <w:rsid w:val="00CD4B3F"/>
    <w:rsid w:val="00CD51D8"/>
    <w:rsid w:val="00CE0453"/>
    <w:rsid w:val="00CE25B9"/>
    <w:rsid w:val="00CE4B35"/>
    <w:rsid w:val="00CE4F5B"/>
    <w:rsid w:val="00CE549E"/>
    <w:rsid w:val="00CE5F1C"/>
    <w:rsid w:val="00CE6FA4"/>
    <w:rsid w:val="00CF0C59"/>
    <w:rsid w:val="00CF19B9"/>
    <w:rsid w:val="00CF2177"/>
    <w:rsid w:val="00CF21F0"/>
    <w:rsid w:val="00CF2385"/>
    <w:rsid w:val="00CF337F"/>
    <w:rsid w:val="00CF3CD7"/>
    <w:rsid w:val="00CF4923"/>
    <w:rsid w:val="00CF6754"/>
    <w:rsid w:val="00CF6922"/>
    <w:rsid w:val="00D0129E"/>
    <w:rsid w:val="00D0219B"/>
    <w:rsid w:val="00D030D8"/>
    <w:rsid w:val="00D041CD"/>
    <w:rsid w:val="00D04A2A"/>
    <w:rsid w:val="00D05161"/>
    <w:rsid w:val="00D10379"/>
    <w:rsid w:val="00D10A44"/>
    <w:rsid w:val="00D1406B"/>
    <w:rsid w:val="00D173A8"/>
    <w:rsid w:val="00D179DE"/>
    <w:rsid w:val="00D20282"/>
    <w:rsid w:val="00D20C46"/>
    <w:rsid w:val="00D212CE"/>
    <w:rsid w:val="00D235F7"/>
    <w:rsid w:val="00D23BA1"/>
    <w:rsid w:val="00D25B03"/>
    <w:rsid w:val="00D26C8C"/>
    <w:rsid w:val="00D26E14"/>
    <w:rsid w:val="00D27EDA"/>
    <w:rsid w:val="00D323B9"/>
    <w:rsid w:val="00D362B7"/>
    <w:rsid w:val="00D363BB"/>
    <w:rsid w:val="00D37896"/>
    <w:rsid w:val="00D37D51"/>
    <w:rsid w:val="00D41298"/>
    <w:rsid w:val="00D463DF"/>
    <w:rsid w:val="00D4781F"/>
    <w:rsid w:val="00D50E80"/>
    <w:rsid w:val="00D5161A"/>
    <w:rsid w:val="00D53CE4"/>
    <w:rsid w:val="00D5457A"/>
    <w:rsid w:val="00D56CDE"/>
    <w:rsid w:val="00D57881"/>
    <w:rsid w:val="00D63421"/>
    <w:rsid w:val="00D63C1E"/>
    <w:rsid w:val="00D6486F"/>
    <w:rsid w:val="00D67DE4"/>
    <w:rsid w:val="00D701C7"/>
    <w:rsid w:val="00D708AE"/>
    <w:rsid w:val="00D71E07"/>
    <w:rsid w:val="00D720E4"/>
    <w:rsid w:val="00D72EEC"/>
    <w:rsid w:val="00D75AA3"/>
    <w:rsid w:val="00D83EBA"/>
    <w:rsid w:val="00D842B6"/>
    <w:rsid w:val="00D8446B"/>
    <w:rsid w:val="00D877ED"/>
    <w:rsid w:val="00D90688"/>
    <w:rsid w:val="00D914D1"/>
    <w:rsid w:val="00D91DD5"/>
    <w:rsid w:val="00D92C85"/>
    <w:rsid w:val="00D93230"/>
    <w:rsid w:val="00D9449B"/>
    <w:rsid w:val="00D95EB3"/>
    <w:rsid w:val="00DA0F0B"/>
    <w:rsid w:val="00DA2623"/>
    <w:rsid w:val="00DA2A60"/>
    <w:rsid w:val="00DA3A0D"/>
    <w:rsid w:val="00DA4BE1"/>
    <w:rsid w:val="00DA52B6"/>
    <w:rsid w:val="00DA732D"/>
    <w:rsid w:val="00DA76AF"/>
    <w:rsid w:val="00DA78A1"/>
    <w:rsid w:val="00DA7D94"/>
    <w:rsid w:val="00DB0C7A"/>
    <w:rsid w:val="00DB1127"/>
    <w:rsid w:val="00DB2473"/>
    <w:rsid w:val="00DB3B71"/>
    <w:rsid w:val="00DB5996"/>
    <w:rsid w:val="00DB71FB"/>
    <w:rsid w:val="00DB7C85"/>
    <w:rsid w:val="00DC06C6"/>
    <w:rsid w:val="00DC070F"/>
    <w:rsid w:val="00DC0D36"/>
    <w:rsid w:val="00DC19CA"/>
    <w:rsid w:val="00DC1DC0"/>
    <w:rsid w:val="00DC5D48"/>
    <w:rsid w:val="00DC7679"/>
    <w:rsid w:val="00DD2210"/>
    <w:rsid w:val="00DD3249"/>
    <w:rsid w:val="00DD419E"/>
    <w:rsid w:val="00DD43A0"/>
    <w:rsid w:val="00DD476B"/>
    <w:rsid w:val="00DD483E"/>
    <w:rsid w:val="00DD6404"/>
    <w:rsid w:val="00DD65F3"/>
    <w:rsid w:val="00DD6B67"/>
    <w:rsid w:val="00DD7593"/>
    <w:rsid w:val="00DD7C09"/>
    <w:rsid w:val="00DE0FD9"/>
    <w:rsid w:val="00DE359A"/>
    <w:rsid w:val="00DE42D9"/>
    <w:rsid w:val="00DE60CE"/>
    <w:rsid w:val="00DF037D"/>
    <w:rsid w:val="00DF0516"/>
    <w:rsid w:val="00DF11AA"/>
    <w:rsid w:val="00DF1A2C"/>
    <w:rsid w:val="00DF2809"/>
    <w:rsid w:val="00DF2B6F"/>
    <w:rsid w:val="00DF2E18"/>
    <w:rsid w:val="00DF2F86"/>
    <w:rsid w:val="00E019BE"/>
    <w:rsid w:val="00E02312"/>
    <w:rsid w:val="00E026DD"/>
    <w:rsid w:val="00E02BBD"/>
    <w:rsid w:val="00E036D5"/>
    <w:rsid w:val="00E04094"/>
    <w:rsid w:val="00E044C7"/>
    <w:rsid w:val="00E05255"/>
    <w:rsid w:val="00E07327"/>
    <w:rsid w:val="00E07F62"/>
    <w:rsid w:val="00E1063E"/>
    <w:rsid w:val="00E14C2D"/>
    <w:rsid w:val="00E1579D"/>
    <w:rsid w:val="00E16581"/>
    <w:rsid w:val="00E165DD"/>
    <w:rsid w:val="00E20573"/>
    <w:rsid w:val="00E208DB"/>
    <w:rsid w:val="00E212F7"/>
    <w:rsid w:val="00E225B7"/>
    <w:rsid w:val="00E22B96"/>
    <w:rsid w:val="00E2320D"/>
    <w:rsid w:val="00E242AB"/>
    <w:rsid w:val="00E2438B"/>
    <w:rsid w:val="00E2518D"/>
    <w:rsid w:val="00E2530F"/>
    <w:rsid w:val="00E25A51"/>
    <w:rsid w:val="00E27F59"/>
    <w:rsid w:val="00E305FF"/>
    <w:rsid w:val="00E31054"/>
    <w:rsid w:val="00E31CE4"/>
    <w:rsid w:val="00E32C87"/>
    <w:rsid w:val="00E33E1F"/>
    <w:rsid w:val="00E409D4"/>
    <w:rsid w:val="00E42F41"/>
    <w:rsid w:val="00E43D67"/>
    <w:rsid w:val="00E45F13"/>
    <w:rsid w:val="00E46E69"/>
    <w:rsid w:val="00E47961"/>
    <w:rsid w:val="00E47B82"/>
    <w:rsid w:val="00E515B4"/>
    <w:rsid w:val="00E51B67"/>
    <w:rsid w:val="00E51C96"/>
    <w:rsid w:val="00E5213F"/>
    <w:rsid w:val="00E52FB4"/>
    <w:rsid w:val="00E532EC"/>
    <w:rsid w:val="00E53FC5"/>
    <w:rsid w:val="00E546FD"/>
    <w:rsid w:val="00E54CEF"/>
    <w:rsid w:val="00E5555A"/>
    <w:rsid w:val="00E569BE"/>
    <w:rsid w:val="00E57AC3"/>
    <w:rsid w:val="00E60412"/>
    <w:rsid w:val="00E605EB"/>
    <w:rsid w:val="00E61F76"/>
    <w:rsid w:val="00E625C0"/>
    <w:rsid w:val="00E62B4F"/>
    <w:rsid w:val="00E63ACB"/>
    <w:rsid w:val="00E679A8"/>
    <w:rsid w:val="00E70127"/>
    <w:rsid w:val="00E71473"/>
    <w:rsid w:val="00E7338D"/>
    <w:rsid w:val="00E76613"/>
    <w:rsid w:val="00E777EA"/>
    <w:rsid w:val="00E82EC8"/>
    <w:rsid w:val="00E83E22"/>
    <w:rsid w:val="00E84B5C"/>
    <w:rsid w:val="00E8525B"/>
    <w:rsid w:val="00E87DC3"/>
    <w:rsid w:val="00E92ED1"/>
    <w:rsid w:val="00E93C4E"/>
    <w:rsid w:val="00E9536F"/>
    <w:rsid w:val="00E97D67"/>
    <w:rsid w:val="00EA11AE"/>
    <w:rsid w:val="00EA3885"/>
    <w:rsid w:val="00EA3CC4"/>
    <w:rsid w:val="00EA4BFA"/>
    <w:rsid w:val="00EA528E"/>
    <w:rsid w:val="00EA5B5D"/>
    <w:rsid w:val="00EA65DD"/>
    <w:rsid w:val="00EA72F2"/>
    <w:rsid w:val="00EB1001"/>
    <w:rsid w:val="00EB1A42"/>
    <w:rsid w:val="00EB3C54"/>
    <w:rsid w:val="00EB4375"/>
    <w:rsid w:val="00EB4791"/>
    <w:rsid w:val="00EB59CB"/>
    <w:rsid w:val="00EB61A5"/>
    <w:rsid w:val="00EB66EF"/>
    <w:rsid w:val="00EC00D4"/>
    <w:rsid w:val="00EC1C0B"/>
    <w:rsid w:val="00EC3109"/>
    <w:rsid w:val="00EC55FB"/>
    <w:rsid w:val="00EC7988"/>
    <w:rsid w:val="00ED01E3"/>
    <w:rsid w:val="00ED0485"/>
    <w:rsid w:val="00ED2F79"/>
    <w:rsid w:val="00ED7589"/>
    <w:rsid w:val="00EE22A1"/>
    <w:rsid w:val="00EE2967"/>
    <w:rsid w:val="00EE3BD1"/>
    <w:rsid w:val="00EE3DB8"/>
    <w:rsid w:val="00EE56CC"/>
    <w:rsid w:val="00EE63DE"/>
    <w:rsid w:val="00EE6EBD"/>
    <w:rsid w:val="00EE7D31"/>
    <w:rsid w:val="00EF0816"/>
    <w:rsid w:val="00EF0D3F"/>
    <w:rsid w:val="00EF1584"/>
    <w:rsid w:val="00EF18E1"/>
    <w:rsid w:val="00EF5BB1"/>
    <w:rsid w:val="00EF5E5A"/>
    <w:rsid w:val="00EF6293"/>
    <w:rsid w:val="00EF691A"/>
    <w:rsid w:val="00F00AB8"/>
    <w:rsid w:val="00F010F3"/>
    <w:rsid w:val="00F01C4C"/>
    <w:rsid w:val="00F01CC9"/>
    <w:rsid w:val="00F029A0"/>
    <w:rsid w:val="00F040D3"/>
    <w:rsid w:val="00F10038"/>
    <w:rsid w:val="00F10494"/>
    <w:rsid w:val="00F12B91"/>
    <w:rsid w:val="00F14BE5"/>
    <w:rsid w:val="00F14C94"/>
    <w:rsid w:val="00F14CD5"/>
    <w:rsid w:val="00F17ACF"/>
    <w:rsid w:val="00F208AA"/>
    <w:rsid w:val="00F20DB4"/>
    <w:rsid w:val="00F21369"/>
    <w:rsid w:val="00F21467"/>
    <w:rsid w:val="00F21741"/>
    <w:rsid w:val="00F21E36"/>
    <w:rsid w:val="00F23CE6"/>
    <w:rsid w:val="00F2430A"/>
    <w:rsid w:val="00F27061"/>
    <w:rsid w:val="00F27243"/>
    <w:rsid w:val="00F2771D"/>
    <w:rsid w:val="00F27731"/>
    <w:rsid w:val="00F306F1"/>
    <w:rsid w:val="00F31CF4"/>
    <w:rsid w:val="00F3399B"/>
    <w:rsid w:val="00F340CA"/>
    <w:rsid w:val="00F3559D"/>
    <w:rsid w:val="00F36A74"/>
    <w:rsid w:val="00F37C89"/>
    <w:rsid w:val="00F40EE3"/>
    <w:rsid w:val="00F42929"/>
    <w:rsid w:val="00F42BE3"/>
    <w:rsid w:val="00F42F97"/>
    <w:rsid w:val="00F4383A"/>
    <w:rsid w:val="00F44025"/>
    <w:rsid w:val="00F4490E"/>
    <w:rsid w:val="00F45A7D"/>
    <w:rsid w:val="00F45B6D"/>
    <w:rsid w:val="00F50AE1"/>
    <w:rsid w:val="00F5175B"/>
    <w:rsid w:val="00F538F0"/>
    <w:rsid w:val="00F53EAA"/>
    <w:rsid w:val="00F54185"/>
    <w:rsid w:val="00F55AFE"/>
    <w:rsid w:val="00F5609B"/>
    <w:rsid w:val="00F56435"/>
    <w:rsid w:val="00F56D81"/>
    <w:rsid w:val="00F576D6"/>
    <w:rsid w:val="00F64012"/>
    <w:rsid w:val="00F6447E"/>
    <w:rsid w:val="00F64F55"/>
    <w:rsid w:val="00F65011"/>
    <w:rsid w:val="00F653C9"/>
    <w:rsid w:val="00F666F0"/>
    <w:rsid w:val="00F669E6"/>
    <w:rsid w:val="00F73D92"/>
    <w:rsid w:val="00F74C02"/>
    <w:rsid w:val="00F7672D"/>
    <w:rsid w:val="00F767B7"/>
    <w:rsid w:val="00F767E4"/>
    <w:rsid w:val="00F76A12"/>
    <w:rsid w:val="00F76DFA"/>
    <w:rsid w:val="00F800B0"/>
    <w:rsid w:val="00F85077"/>
    <w:rsid w:val="00F85081"/>
    <w:rsid w:val="00F8673C"/>
    <w:rsid w:val="00F875A9"/>
    <w:rsid w:val="00F90BEF"/>
    <w:rsid w:val="00F91C05"/>
    <w:rsid w:val="00F92BEC"/>
    <w:rsid w:val="00F93BA5"/>
    <w:rsid w:val="00F93BEC"/>
    <w:rsid w:val="00F94149"/>
    <w:rsid w:val="00F957E7"/>
    <w:rsid w:val="00F967F2"/>
    <w:rsid w:val="00F96ACB"/>
    <w:rsid w:val="00F96D17"/>
    <w:rsid w:val="00FA0819"/>
    <w:rsid w:val="00FA1588"/>
    <w:rsid w:val="00FA1C2E"/>
    <w:rsid w:val="00FA22EB"/>
    <w:rsid w:val="00FA3C03"/>
    <w:rsid w:val="00FA4C70"/>
    <w:rsid w:val="00FA508F"/>
    <w:rsid w:val="00FA53A1"/>
    <w:rsid w:val="00FA57F2"/>
    <w:rsid w:val="00FA6541"/>
    <w:rsid w:val="00FA7FF6"/>
    <w:rsid w:val="00FB0DF2"/>
    <w:rsid w:val="00FB1576"/>
    <w:rsid w:val="00FB1CFA"/>
    <w:rsid w:val="00FB38BA"/>
    <w:rsid w:val="00FB4EDD"/>
    <w:rsid w:val="00FB768C"/>
    <w:rsid w:val="00FB7A06"/>
    <w:rsid w:val="00FB7D81"/>
    <w:rsid w:val="00FC0404"/>
    <w:rsid w:val="00FC0B70"/>
    <w:rsid w:val="00FC254C"/>
    <w:rsid w:val="00FC496B"/>
    <w:rsid w:val="00FC6001"/>
    <w:rsid w:val="00FC6BFC"/>
    <w:rsid w:val="00FC7A46"/>
    <w:rsid w:val="00FC7D91"/>
    <w:rsid w:val="00FD0569"/>
    <w:rsid w:val="00FD0CC9"/>
    <w:rsid w:val="00FD0CDC"/>
    <w:rsid w:val="00FD0D1B"/>
    <w:rsid w:val="00FD0D82"/>
    <w:rsid w:val="00FD120B"/>
    <w:rsid w:val="00FD26CE"/>
    <w:rsid w:val="00FD319D"/>
    <w:rsid w:val="00FD3FC2"/>
    <w:rsid w:val="00FD6BD2"/>
    <w:rsid w:val="00FD6E3F"/>
    <w:rsid w:val="00FD7CBE"/>
    <w:rsid w:val="00FD7F3A"/>
    <w:rsid w:val="00FE0EB7"/>
    <w:rsid w:val="00FE211C"/>
    <w:rsid w:val="00FE2B4D"/>
    <w:rsid w:val="00FE33DD"/>
    <w:rsid w:val="00FE3B5F"/>
    <w:rsid w:val="00FE40B7"/>
    <w:rsid w:val="00FE47F7"/>
    <w:rsid w:val="00FE6109"/>
    <w:rsid w:val="00FF53C7"/>
    <w:rsid w:val="00FF53ED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4BA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F51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="Cambria" w:eastAsia="SimSun" w:hAnsi="Cambria"/>
      <w:b/>
      <w:bCs/>
      <w:color w:val="365F91"/>
      <w:kern w:val="0"/>
      <w:sz w:val="28"/>
      <w:szCs w:val="28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E3F51"/>
    <w:rPr>
      <w:rFonts w:ascii="Cambria" w:eastAsia="SimSun" w:hAnsi="Cambria" w:cs="Times New Roman"/>
      <w:b/>
      <w:bCs/>
      <w:color w:val="365F91"/>
      <w:sz w:val="28"/>
      <w:szCs w:val="28"/>
      <w:lang w:eastAsia="en-US" w:bidi="en-US"/>
    </w:rPr>
  </w:style>
  <w:style w:type="paragraph" w:styleId="BalloonText">
    <w:name w:val="Balloon Text"/>
    <w:basedOn w:val="Normal"/>
    <w:link w:val="BalloonTextChar"/>
    <w:rsid w:val="00B77A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77A79"/>
    <w:rPr>
      <w:rFonts w:ascii="Tahoma" w:hAnsi="Tahoma" w:cs="Tahoma"/>
      <w:kern w:val="2"/>
      <w:sz w:val="16"/>
      <w:szCs w:val="16"/>
      <w:lang w:eastAsia="ko-KR"/>
    </w:rPr>
  </w:style>
  <w:style w:type="paragraph" w:styleId="EndnoteText">
    <w:name w:val="endnote text"/>
    <w:basedOn w:val="Normal"/>
    <w:link w:val="EndnoteTextChar"/>
    <w:rsid w:val="001E3F51"/>
    <w:rPr>
      <w:szCs w:val="20"/>
    </w:rPr>
  </w:style>
  <w:style w:type="character" w:customStyle="1" w:styleId="EndnoteTextChar">
    <w:name w:val="Endnote Text Char"/>
    <w:link w:val="EndnoteText"/>
    <w:rsid w:val="001E3F51"/>
    <w:rPr>
      <w:rFonts w:ascii="Batang"/>
      <w:kern w:val="2"/>
      <w:lang w:eastAsia="ko-KR"/>
    </w:rPr>
  </w:style>
  <w:style w:type="character" w:styleId="EndnoteReference">
    <w:name w:val="endnote reference"/>
    <w:rsid w:val="001E3F5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E3F51"/>
    <w:pPr>
      <w:widowControl/>
      <w:wordWrap/>
      <w:autoSpaceDE/>
      <w:autoSpaceDN/>
      <w:spacing w:after="150"/>
      <w:jc w:val="left"/>
    </w:pPr>
    <w:rPr>
      <w:rFonts w:ascii="Times New Roman" w:eastAsia="Times New Roman"/>
      <w:kern w:val="0"/>
      <w:sz w:val="24"/>
      <w:lang w:eastAsia="zh-CN"/>
    </w:rPr>
  </w:style>
  <w:style w:type="paragraph" w:styleId="FootnoteText">
    <w:name w:val="footnote text"/>
    <w:basedOn w:val="Normal"/>
    <w:link w:val="FootnoteTextChar"/>
    <w:rsid w:val="00CC3661"/>
    <w:rPr>
      <w:szCs w:val="20"/>
    </w:rPr>
  </w:style>
  <w:style w:type="character" w:customStyle="1" w:styleId="FootnoteTextChar">
    <w:name w:val="Footnote Text Char"/>
    <w:link w:val="FootnoteText"/>
    <w:rsid w:val="00CC3661"/>
    <w:rPr>
      <w:rFonts w:ascii="Batang"/>
      <w:kern w:val="2"/>
      <w:lang w:eastAsia="ko-KR"/>
    </w:rPr>
  </w:style>
  <w:style w:type="character" w:styleId="FootnoteReference">
    <w:name w:val="footnote reference"/>
    <w:rsid w:val="00CC3661"/>
    <w:rPr>
      <w:vertAlign w:val="superscript"/>
    </w:rPr>
  </w:style>
  <w:style w:type="character" w:styleId="Hyperlink">
    <w:name w:val="Hyperlink"/>
    <w:uiPriority w:val="99"/>
    <w:unhideWhenUsed/>
    <w:rsid w:val="006923D3"/>
    <w:rPr>
      <w:color w:val="064C82"/>
      <w:u w:val="single"/>
    </w:rPr>
  </w:style>
  <w:style w:type="character" w:customStyle="1" w:styleId="flw">
    <w:name w:val="flw"/>
    <w:rsid w:val="006923D3"/>
    <w:rPr>
      <w:rFonts w:ascii="Tahoma" w:hAnsi="Tahoma" w:cs="Tahoma" w:hint="default"/>
      <w:b/>
      <w:bCs/>
      <w:color w:val="FF0000"/>
      <w:sz w:val="16"/>
      <w:szCs w:val="16"/>
    </w:rPr>
  </w:style>
  <w:style w:type="character" w:customStyle="1" w:styleId="hint1">
    <w:name w:val="hint1"/>
    <w:rsid w:val="006923D3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4"/>
      <w:szCs w:val="24"/>
      <w:u w:val="none"/>
      <w:effect w:val="none"/>
      <w:bdr w:val="single" w:sz="4" w:space="1" w:color="000000" w:frame="1"/>
      <w:shd w:val="clear" w:color="auto" w:fill="FDF5E6"/>
    </w:rPr>
  </w:style>
  <w:style w:type="character" w:customStyle="1" w:styleId="hw">
    <w:name w:val="hw"/>
    <w:basedOn w:val="DefaultParagraphFont"/>
    <w:rsid w:val="006923D3"/>
  </w:style>
  <w:style w:type="character" w:styleId="Emphasis">
    <w:name w:val="Emphasis"/>
    <w:uiPriority w:val="20"/>
    <w:qFormat/>
    <w:rsid w:val="00DD43A0"/>
    <w:rPr>
      <w:b/>
      <w:bCs/>
      <w:i w:val="0"/>
      <w:iCs w:val="0"/>
    </w:rPr>
  </w:style>
  <w:style w:type="character" w:styleId="Strong">
    <w:name w:val="Strong"/>
    <w:uiPriority w:val="22"/>
    <w:qFormat/>
    <w:rsid w:val="00CA7A7A"/>
    <w:rPr>
      <w:b/>
      <w:bCs/>
    </w:rPr>
  </w:style>
  <w:style w:type="paragraph" w:customStyle="1" w:styleId="Default">
    <w:name w:val="Default"/>
    <w:rsid w:val="00B2505D"/>
    <w:pPr>
      <w:widowControl w:val="0"/>
      <w:autoSpaceDE w:val="0"/>
      <w:autoSpaceDN w:val="0"/>
      <w:adjustRightInd w:val="0"/>
    </w:pPr>
    <w:rPr>
      <w:rFonts w:ascii="JKNOO G+ Times" w:eastAsia="JKNOO G+ Times" w:cs="JKNOO G+ Times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533369"/>
    <w:pPr>
      <w:spacing w:line="278" w:lineRule="atLeast"/>
    </w:pPr>
    <w:rPr>
      <w:rFonts w:ascii="Times New Roman" w:eastAsia="Times New Roman" w:cs="Times New Roman"/>
      <w:color w:val="auto"/>
      <w:lang w:eastAsia="zh-CN"/>
    </w:rPr>
  </w:style>
  <w:style w:type="paragraph" w:customStyle="1" w:styleId="CM7">
    <w:name w:val="CM7"/>
    <w:basedOn w:val="Default"/>
    <w:next w:val="Default"/>
    <w:uiPriority w:val="99"/>
    <w:rsid w:val="00533369"/>
    <w:pPr>
      <w:spacing w:line="278" w:lineRule="atLeast"/>
    </w:pPr>
    <w:rPr>
      <w:rFonts w:ascii="Times New Roman" w:eastAsia="Times New Roman" w:cs="Times New Roman"/>
      <w:color w:val="auto"/>
      <w:lang w:eastAsia="zh-CN"/>
    </w:rPr>
  </w:style>
  <w:style w:type="paragraph" w:styleId="Revision">
    <w:name w:val="Revision"/>
    <w:hidden/>
    <w:uiPriority w:val="99"/>
    <w:semiHidden/>
    <w:rsid w:val="00FC7A46"/>
    <w:rPr>
      <w:rFonts w:ascii="Batang"/>
      <w:kern w:val="2"/>
      <w:szCs w:val="24"/>
    </w:rPr>
  </w:style>
  <w:style w:type="character" w:customStyle="1" w:styleId="enfs131">
    <w:name w:val="en_fs131"/>
    <w:rsid w:val="0068268D"/>
    <w:rPr>
      <w:rFonts w:ascii="Arial" w:hAnsi="Arial" w:cs="Arial" w:hint="default"/>
      <w:sz w:val="16"/>
      <w:szCs w:val="16"/>
    </w:rPr>
  </w:style>
  <w:style w:type="character" w:customStyle="1" w:styleId="fclink1">
    <w:name w:val="fclink1"/>
    <w:basedOn w:val="DefaultParagraphFont"/>
    <w:rsid w:val="0068268D"/>
  </w:style>
  <w:style w:type="paragraph" w:styleId="ListParagraph">
    <w:name w:val="List Paragraph"/>
    <w:basedOn w:val="Normal"/>
    <w:uiPriority w:val="34"/>
    <w:qFormat/>
    <w:rsid w:val="00967506"/>
    <w:pPr>
      <w:ind w:left="720"/>
    </w:pPr>
  </w:style>
  <w:style w:type="paragraph" w:styleId="Header">
    <w:name w:val="header"/>
    <w:basedOn w:val="Normal"/>
    <w:link w:val="HeaderChar"/>
    <w:rsid w:val="00FA1C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A1C2E"/>
    <w:rPr>
      <w:rFonts w:ascii="Batang"/>
      <w:kern w:val="2"/>
      <w:szCs w:val="24"/>
    </w:rPr>
  </w:style>
  <w:style w:type="paragraph" w:styleId="Footer">
    <w:name w:val="footer"/>
    <w:basedOn w:val="Normal"/>
    <w:link w:val="FooterChar"/>
    <w:uiPriority w:val="99"/>
    <w:rsid w:val="00FA1C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1C2E"/>
    <w:rPr>
      <w:rFonts w:ascii="Batang"/>
      <w:kern w:val="2"/>
      <w:szCs w:val="24"/>
    </w:rPr>
  </w:style>
  <w:style w:type="paragraph" w:styleId="Caption">
    <w:name w:val="caption"/>
    <w:basedOn w:val="Normal"/>
    <w:next w:val="Normal"/>
    <w:unhideWhenUsed/>
    <w:qFormat/>
    <w:rsid w:val="0023623E"/>
    <w:rPr>
      <w:b/>
      <w:bCs/>
      <w:szCs w:val="20"/>
    </w:rPr>
  </w:style>
  <w:style w:type="paragraph" w:styleId="PlainText">
    <w:name w:val="Plain Text"/>
    <w:basedOn w:val="Normal"/>
    <w:link w:val="PlainTextChar"/>
    <w:rsid w:val="00A518DB"/>
    <w:pPr>
      <w:widowControl/>
      <w:wordWrap/>
      <w:autoSpaceDE/>
      <w:autoSpaceDN/>
      <w:jc w:val="left"/>
    </w:pPr>
    <w:rPr>
      <w:rFonts w:ascii="Courier New" w:hAnsi="Courier New"/>
      <w:kern w:val="0"/>
      <w:szCs w:val="20"/>
      <w:lang w:eastAsia="en-US"/>
    </w:rPr>
  </w:style>
  <w:style w:type="character" w:customStyle="1" w:styleId="PlainTextChar">
    <w:name w:val="Plain Text Char"/>
    <w:link w:val="PlainText"/>
    <w:rsid w:val="00A518DB"/>
    <w:rPr>
      <w:rFonts w:ascii="Courier New" w:hAnsi="Courier New" w:cs="Courier New"/>
      <w:lang w:eastAsia="en-US"/>
    </w:rPr>
  </w:style>
  <w:style w:type="character" w:styleId="CommentReference">
    <w:name w:val="annotation reference"/>
    <w:uiPriority w:val="99"/>
    <w:rsid w:val="000F0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F05D1"/>
    <w:rPr>
      <w:szCs w:val="20"/>
    </w:rPr>
  </w:style>
  <w:style w:type="character" w:customStyle="1" w:styleId="CommentTextChar">
    <w:name w:val="Comment Text Char"/>
    <w:link w:val="CommentText"/>
    <w:uiPriority w:val="99"/>
    <w:rsid w:val="000F05D1"/>
    <w:rPr>
      <w:rFonts w:ascii="Batang"/>
      <w:kern w:val="2"/>
    </w:rPr>
  </w:style>
  <w:style w:type="paragraph" w:styleId="CommentSubject">
    <w:name w:val="annotation subject"/>
    <w:basedOn w:val="CommentText"/>
    <w:next w:val="CommentText"/>
    <w:link w:val="CommentSubjectChar"/>
    <w:rsid w:val="000F05D1"/>
    <w:rPr>
      <w:b/>
      <w:bCs/>
    </w:rPr>
  </w:style>
  <w:style w:type="character" w:customStyle="1" w:styleId="CommentSubjectChar">
    <w:name w:val="Comment Subject Char"/>
    <w:link w:val="CommentSubject"/>
    <w:rsid w:val="000F05D1"/>
    <w:rPr>
      <w:rFonts w:ascii="Batang"/>
      <w:b/>
      <w:bCs/>
      <w:kern w:val="2"/>
    </w:rPr>
  </w:style>
  <w:style w:type="character" w:styleId="FollowedHyperlink">
    <w:name w:val="FollowedHyperlink"/>
    <w:rsid w:val="00347232"/>
    <w:rPr>
      <w:color w:val="800080"/>
      <w:u w:val="single"/>
    </w:rPr>
  </w:style>
  <w:style w:type="character" w:customStyle="1" w:styleId="cmtitle4">
    <w:name w:val="cm_title4"/>
    <w:rsid w:val="009E71B3"/>
    <w:rPr>
      <w:b/>
      <w:bCs/>
      <w:color w:val="661466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4BA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F51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="Cambria" w:eastAsia="SimSun" w:hAnsi="Cambria"/>
      <w:b/>
      <w:bCs/>
      <w:color w:val="365F91"/>
      <w:kern w:val="0"/>
      <w:sz w:val="28"/>
      <w:szCs w:val="28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E3F51"/>
    <w:rPr>
      <w:rFonts w:ascii="Cambria" w:eastAsia="SimSun" w:hAnsi="Cambria" w:cs="Times New Roman"/>
      <w:b/>
      <w:bCs/>
      <w:color w:val="365F91"/>
      <w:sz w:val="28"/>
      <w:szCs w:val="28"/>
      <w:lang w:eastAsia="en-US" w:bidi="en-US"/>
    </w:rPr>
  </w:style>
  <w:style w:type="paragraph" w:styleId="BalloonText">
    <w:name w:val="Balloon Text"/>
    <w:basedOn w:val="Normal"/>
    <w:link w:val="BalloonTextChar"/>
    <w:rsid w:val="00B77A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77A79"/>
    <w:rPr>
      <w:rFonts w:ascii="Tahoma" w:hAnsi="Tahoma" w:cs="Tahoma"/>
      <w:kern w:val="2"/>
      <w:sz w:val="16"/>
      <w:szCs w:val="16"/>
      <w:lang w:eastAsia="ko-KR"/>
    </w:rPr>
  </w:style>
  <w:style w:type="paragraph" w:styleId="EndnoteText">
    <w:name w:val="endnote text"/>
    <w:basedOn w:val="Normal"/>
    <w:link w:val="EndnoteTextChar"/>
    <w:rsid w:val="001E3F51"/>
    <w:rPr>
      <w:szCs w:val="20"/>
    </w:rPr>
  </w:style>
  <w:style w:type="character" w:customStyle="1" w:styleId="EndnoteTextChar">
    <w:name w:val="Endnote Text Char"/>
    <w:link w:val="EndnoteText"/>
    <w:rsid w:val="001E3F51"/>
    <w:rPr>
      <w:rFonts w:ascii="Batang"/>
      <w:kern w:val="2"/>
      <w:lang w:eastAsia="ko-KR"/>
    </w:rPr>
  </w:style>
  <w:style w:type="character" w:styleId="EndnoteReference">
    <w:name w:val="endnote reference"/>
    <w:rsid w:val="001E3F5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E3F51"/>
    <w:pPr>
      <w:widowControl/>
      <w:wordWrap/>
      <w:autoSpaceDE/>
      <w:autoSpaceDN/>
      <w:spacing w:after="150"/>
      <w:jc w:val="left"/>
    </w:pPr>
    <w:rPr>
      <w:rFonts w:ascii="Times New Roman" w:eastAsia="Times New Roman"/>
      <w:kern w:val="0"/>
      <w:sz w:val="24"/>
      <w:lang w:eastAsia="zh-CN"/>
    </w:rPr>
  </w:style>
  <w:style w:type="paragraph" w:styleId="FootnoteText">
    <w:name w:val="footnote text"/>
    <w:basedOn w:val="Normal"/>
    <w:link w:val="FootnoteTextChar"/>
    <w:rsid w:val="00CC3661"/>
    <w:rPr>
      <w:szCs w:val="20"/>
    </w:rPr>
  </w:style>
  <w:style w:type="character" w:customStyle="1" w:styleId="FootnoteTextChar">
    <w:name w:val="Footnote Text Char"/>
    <w:link w:val="FootnoteText"/>
    <w:rsid w:val="00CC3661"/>
    <w:rPr>
      <w:rFonts w:ascii="Batang"/>
      <w:kern w:val="2"/>
      <w:lang w:eastAsia="ko-KR"/>
    </w:rPr>
  </w:style>
  <w:style w:type="character" w:styleId="FootnoteReference">
    <w:name w:val="footnote reference"/>
    <w:rsid w:val="00CC3661"/>
    <w:rPr>
      <w:vertAlign w:val="superscript"/>
    </w:rPr>
  </w:style>
  <w:style w:type="character" w:styleId="Hyperlink">
    <w:name w:val="Hyperlink"/>
    <w:uiPriority w:val="99"/>
    <w:unhideWhenUsed/>
    <w:rsid w:val="006923D3"/>
    <w:rPr>
      <w:color w:val="064C82"/>
      <w:u w:val="single"/>
    </w:rPr>
  </w:style>
  <w:style w:type="character" w:customStyle="1" w:styleId="flw">
    <w:name w:val="flw"/>
    <w:rsid w:val="006923D3"/>
    <w:rPr>
      <w:rFonts w:ascii="Tahoma" w:hAnsi="Tahoma" w:cs="Tahoma" w:hint="default"/>
      <w:b/>
      <w:bCs/>
      <w:color w:val="FF0000"/>
      <w:sz w:val="16"/>
      <w:szCs w:val="16"/>
    </w:rPr>
  </w:style>
  <w:style w:type="character" w:customStyle="1" w:styleId="hint1">
    <w:name w:val="hint1"/>
    <w:rsid w:val="006923D3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4"/>
      <w:szCs w:val="24"/>
      <w:u w:val="none"/>
      <w:effect w:val="none"/>
      <w:bdr w:val="single" w:sz="4" w:space="1" w:color="000000" w:frame="1"/>
      <w:shd w:val="clear" w:color="auto" w:fill="FDF5E6"/>
    </w:rPr>
  </w:style>
  <w:style w:type="character" w:customStyle="1" w:styleId="hw">
    <w:name w:val="hw"/>
    <w:basedOn w:val="DefaultParagraphFont"/>
    <w:rsid w:val="006923D3"/>
  </w:style>
  <w:style w:type="character" w:styleId="Emphasis">
    <w:name w:val="Emphasis"/>
    <w:uiPriority w:val="20"/>
    <w:qFormat/>
    <w:rsid w:val="00DD43A0"/>
    <w:rPr>
      <w:b/>
      <w:bCs/>
      <w:i w:val="0"/>
      <w:iCs w:val="0"/>
    </w:rPr>
  </w:style>
  <w:style w:type="character" w:styleId="Strong">
    <w:name w:val="Strong"/>
    <w:uiPriority w:val="22"/>
    <w:qFormat/>
    <w:rsid w:val="00CA7A7A"/>
    <w:rPr>
      <w:b/>
      <w:bCs/>
    </w:rPr>
  </w:style>
  <w:style w:type="paragraph" w:customStyle="1" w:styleId="Default">
    <w:name w:val="Default"/>
    <w:rsid w:val="00B2505D"/>
    <w:pPr>
      <w:widowControl w:val="0"/>
      <w:autoSpaceDE w:val="0"/>
      <w:autoSpaceDN w:val="0"/>
      <w:adjustRightInd w:val="0"/>
    </w:pPr>
    <w:rPr>
      <w:rFonts w:ascii="JKNOO G+ Times" w:eastAsia="JKNOO G+ Times" w:cs="JKNOO G+ Times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533369"/>
    <w:pPr>
      <w:spacing w:line="278" w:lineRule="atLeast"/>
    </w:pPr>
    <w:rPr>
      <w:rFonts w:ascii="Times New Roman" w:eastAsia="Times New Roman" w:cs="Times New Roman"/>
      <w:color w:val="auto"/>
      <w:lang w:eastAsia="zh-CN"/>
    </w:rPr>
  </w:style>
  <w:style w:type="paragraph" w:customStyle="1" w:styleId="CM7">
    <w:name w:val="CM7"/>
    <w:basedOn w:val="Default"/>
    <w:next w:val="Default"/>
    <w:uiPriority w:val="99"/>
    <w:rsid w:val="00533369"/>
    <w:pPr>
      <w:spacing w:line="278" w:lineRule="atLeast"/>
    </w:pPr>
    <w:rPr>
      <w:rFonts w:ascii="Times New Roman" w:eastAsia="Times New Roman" w:cs="Times New Roman"/>
      <w:color w:val="auto"/>
      <w:lang w:eastAsia="zh-CN"/>
    </w:rPr>
  </w:style>
  <w:style w:type="paragraph" w:styleId="Revision">
    <w:name w:val="Revision"/>
    <w:hidden/>
    <w:uiPriority w:val="99"/>
    <w:semiHidden/>
    <w:rsid w:val="00FC7A46"/>
    <w:rPr>
      <w:rFonts w:ascii="Batang"/>
      <w:kern w:val="2"/>
      <w:szCs w:val="24"/>
    </w:rPr>
  </w:style>
  <w:style w:type="character" w:customStyle="1" w:styleId="enfs131">
    <w:name w:val="en_fs131"/>
    <w:rsid w:val="0068268D"/>
    <w:rPr>
      <w:rFonts w:ascii="Arial" w:hAnsi="Arial" w:cs="Arial" w:hint="default"/>
      <w:sz w:val="16"/>
      <w:szCs w:val="16"/>
    </w:rPr>
  </w:style>
  <w:style w:type="character" w:customStyle="1" w:styleId="fclink1">
    <w:name w:val="fclink1"/>
    <w:basedOn w:val="DefaultParagraphFont"/>
    <w:rsid w:val="0068268D"/>
  </w:style>
  <w:style w:type="paragraph" w:styleId="ListParagraph">
    <w:name w:val="List Paragraph"/>
    <w:basedOn w:val="Normal"/>
    <w:uiPriority w:val="34"/>
    <w:qFormat/>
    <w:rsid w:val="00967506"/>
    <w:pPr>
      <w:ind w:left="720"/>
    </w:pPr>
  </w:style>
  <w:style w:type="paragraph" w:styleId="Header">
    <w:name w:val="header"/>
    <w:basedOn w:val="Normal"/>
    <w:link w:val="HeaderChar"/>
    <w:rsid w:val="00FA1C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A1C2E"/>
    <w:rPr>
      <w:rFonts w:ascii="Batang"/>
      <w:kern w:val="2"/>
      <w:szCs w:val="24"/>
    </w:rPr>
  </w:style>
  <w:style w:type="paragraph" w:styleId="Footer">
    <w:name w:val="footer"/>
    <w:basedOn w:val="Normal"/>
    <w:link w:val="FooterChar"/>
    <w:uiPriority w:val="99"/>
    <w:rsid w:val="00FA1C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1C2E"/>
    <w:rPr>
      <w:rFonts w:ascii="Batang"/>
      <w:kern w:val="2"/>
      <w:szCs w:val="24"/>
    </w:rPr>
  </w:style>
  <w:style w:type="paragraph" w:styleId="Caption">
    <w:name w:val="caption"/>
    <w:basedOn w:val="Normal"/>
    <w:next w:val="Normal"/>
    <w:unhideWhenUsed/>
    <w:qFormat/>
    <w:rsid w:val="0023623E"/>
    <w:rPr>
      <w:b/>
      <w:bCs/>
      <w:szCs w:val="20"/>
    </w:rPr>
  </w:style>
  <w:style w:type="paragraph" w:styleId="PlainText">
    <w:name w:val="Plain Text"/>
    <w:basedOn w:val="Normal"/>
    <w:link w:val="PlainTextChar"/>
    <w:rsid w:val="00A518DB"/>
    <w:pPr>
      <w:widowControl/>
      <w:wordWrap/>
      <w:autoSpaceDE/>
      <w:autoSpaceDN/>
      <w:jc w:val="left"/>
    </w:pPr>
    <w:rPr>
      <w:rFonts w:ascii="Courier New" w:hAnsi="Courier New"/>
      <w:kern w:val="0"/>
      <w:szCs w:val="20"/>
      <w:lang w:eastAsia="en-US"/>
    </w:rPr>
  </w:style>
  <w:style w:type="character" w:customStyle="1" w:styleId="PlainTextChar">
    <w:name w:val="Plain Text Char"/>
    <w:link w:val="PlainText"/>
    <w:rsid w:val="00A518DB"/>
    <w:rPr>
      <w:rFonts w:ascii="Courier New" w:hAnsi="Courier New" w:cs="Courier New"/>
      <w:lang w:eastAsia="en-US"/>
    </w:rPr>
  </w:style>
  <w:style w:type="character" w:styleId="CommentReference">
    <w:name w:val="annotation reference"/>
    <w:uiPriority w:val="99"/>
    <w:rsid w:val="000F0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F05D1"/>
    <w:rPr>
      <w:szCs w:val="20"/>
    </w:rPr>
  </w:style>
  <w:style w:type="character" w:customStyle="1" w:styleId="CommentTextChar">
    <w:name w:val="Comment Text Char"/>
    <w:link w:val="CommentText"/>
    <w:uiPriority w:val="99"/>
    <w:rsid w:val="000F05D1"/>
    <w:rPr>
      <w:rFonts w:ascii="Batang"/>
      <w:kern w:val="2"/>
    </w:rPr>
  </w:style>
  <w:style w:type="paragraph" w:styleId="CommentSubject">
    <w:name w:val="annotation subject"/>
    <w:basedOn w:val="CommentText"/>
    <w:next w:val="CommentText"/>
    <w:link w:val="CommentSubjectChar"/>
    <w:rsid w:val="000F05D1"/>
    <w:rPr>
      <w:b/>
      <w:bCs/>
    </w:rPr>
  </w:style>
  <w:style w:type="character" w:customStyle="1" w:styleId="CommentSubjectChar">
    <w:name w:val="Comment Subject Char"/>
    <w:link w:val="CommentSubject"/>
    <w:rsid w:val="000F05D1"/>
    <w:rPr>
      <w:rFonts w:ascii="Batang"/>
      <w:b/>
      <w:bCs/>
      <w:kern w:val="2"/>
    </w:rPr>
  </w:style>
  <w:style w:type="character" w:styleId="FollowedHyperlink">
    <w:name w:val="FollowedHyperlink"/>
    <w:rsid w:val="00347232"/>
    <w:rPr>
      <w:color w:val="800080"/>
      <w:u w:val="single"/>
    </w:rPr>
  </w:style>
  <w:style w:type="character" w:customStyle="1" w:styleId="cmtitle4">
    <w:name w:val="cm_title4"/>
    <w:rsid w:val="009E71B3"/>
    <w:rPr>
      <w:b/>
      <w:bCs/>
      <w:color w:val="661466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5665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667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323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6830">
          <w:marLeft w:val="65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388">
      <w:bodyDiv w:val="1"/>
      <w:marLeft w:val="3"/>
      <w:marRight w:val="3"/>
      <w:marTop w:val="3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73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fs\umich.edu\user\y\o\yoonchoi\research\NHANES%20meeting;%20NEW40\Result%20-(Ex_uni)%20Modified%20Long\Noise\Linear_Each%20freq&amp;High%20freq\SF2.%20(Po_ht)%20HT%20Linear_High%20freq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238289205702675"/>
          <c:y val="0.20771543449125293"/>
          <c:w val="0.83910386965376782"/>
          <c:h val="0.63501575687325673"/>
        </c:manualLayout>
      </c:layout>
      <c:lineChart>
        <c:grouping val="standar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Quint. 1</c:v>
                </c:pt>
              </c:strCache>
            </c:strRef>
          </c:tx>
          <c:spPr>
            <a:ln w="12700">
              <a:solidFill>
                <a:schemeClr val="tx1"/>
              </a:solidFill>
              <a:prstDash val="lgDash"/>
            </a:ln>
          </c:spPr>
          <c:marker>
            <c:symbol val="x"/>
            <c:size val="6"/>
            <c:spPr>
              <a:noFill/>
              <a:ln>
                <a:solidFill>
                  <a:schemeClr val="tx1"/>
                </a:solidFill>
                <a:prstDash val="solid"/>
              </a:ln>
            </c:spPr>
          </c:marker>
          <c:dPt>
            <c:idx val="1"/>
            <c:bubble3D val="0"/>
            <c:spPr>
              <a:ln w="28575">
                <a:noFill/>
              </a:ln>
            </c:spPr>
          </c:dPt>
          <c:cat>
            <c:strRef>
              <c:f>Sheet1!$B$2:$I$2</c:f>
              <c:strCache>
                <c:ptCount val="8"/>
                <c:pt idx="0">
                  <c:v>PTA*</c:v>
                </c:pt>
                <c:pt idx="1">
                  <c:v>0.5*</c:v>
                </c:pt>
                <c:pt idx="2">
                  <c:v>1*</c:v>
                </c:pt>
                <c:pt idx="3">
                  <c:v>2*</c:v>
                </c:pt>
                <c:pt idx="4">
                  <c:v>3*</c:v>
                </c:pt>
                <c:pt idx="5">
                  <c:v>4*</c:v>
                </c:pt>
                <c:pt idx="6">
                  <c:v>6*</c:v>
                </c:pt>
                <c:pt idx="7">
                  <c:v>8*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Quint. 2</c:v>
                </c:pt>
              </c:strCache>
            </c:strRef>
          </c:tx>
          <c:spPr>
            <a:ln w="12700">
              <a:solidFill>
                <a:schemeClr val="tx1"/>
              </a:solidFill>
              <a:prstDash val="solid"/>
            </a:ln>
          </c:spPr>
          <c:marker>
            <c:symbol val="plus"/>
            <c:size val="6"/>
            <c:spPr>
              <a:noFill/>
              <a:ln>
                <a:solidFill>
                  <a:sysClr val="windowText" lastClr="000000"/>
                </a:solidFill>
                <a:prstDash val="solid"/>
              </a:ln>
            </c:spPr>
          </c:marker>
          <c:dPt>
            <c:idx val="1"/>
            <c:bubble3D val="0"/>
            <c:spPr>
              <a:ln w="28575">
                <a:noFill/>
              </a:ln>
            </c:spPr>
          </c:dPt>
          <c:cat>
            <c:strRef>
              <c:f>Sheet1!$B$2:$I$2</c:f>
              <c:strCache>
                <c:ptCount val="8"/>
                <c:pt idx="0">
                  <c:v>PTA*</c:v>
                </c:pt>
                <c:pt idx="1">
                  <c:v>0.5*</c:v>
                </c:pt>
                <c:pt idx="2">
                  <c:v>1*</c:v>
                </c:pt>
                <c:pt idx="3">
                  <c:v>2*</c:v>
                </c:pt>
                <c:pt idx="4">
                  <c:v>3*</c:v>
                </c:pt>
                <c:pt idx="5">
                  <c:v>4*</c:v>
                </c:pt>
                <c:pt idx="6">
                  <c:v>6*</c:v>
                </c:pt>
                <c:pt idx="7">
                  <c:v>8*</c:v>
                </c:pt>
              </c:strCache>
            </c:strRef>
          </c:cat>
          <c:val>
            <c:numRef>
              <c:f>Sheet1!$B$4:$I$4</c:f>
              <c:numCache>
                <c:formatCode>0.00</c:formatCode>
                <c:ptCount val="8"/>
                <c:pt idx="0">
                  <c:v>2.9</c:v>
                </c:pt>
                <c:pt idx="1">
                  <c:v>4.3137188534156685</c:v>
                </c:pt>
                <c:pt idx="2">
                  <c:v>4.0701494798366662</c:v>
                </c:pt>
                <c:pt idx="3">
                  <c:v>5.7059503494080355</c:v>
                </c:pt>
                <c:pt idx="4">
                  <c:v>-0.39684049869349641</c:v>
                </c:pt>
                <c:pt idx="5">
                  <c:v>4.3338637774560818</c:v>
                </c:pt>
                <c:pt idx="6">
                  <c:v>-2.3008962039146148</c:v>
                </c:pt>
                <c:pt idx="7">
                  <c:v>3.8694358574253411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Quint. 3</c:v>
                </c:pt>
              </c:strCache>
            </c:strRef>
          </c:tx>
          <c:spPr>
            <a:ln w="12700">
              <a:solidFill>
                <a:sysClr val="windowText" lastClr="000000"/>
              </a:solidFill>
              <a:prstDash val="solid"/>
            </a:ln>
          </c:spPr>
          <c:marker>
            <c:symbol val="star"/>
            <c:size val="6"/>
            <c:spPr>
              <a:noFill/>
              <a:ln>
                <a:solidFill>
                  <a:sysClr val="windowText" lastClr="000000"/>
                </a:solidFill>
                <a:prstDash val="solid"/>
              </a:ln>
            </c:spPr>
          </c:marker>
          <c:dPt>
            <c:idx val="1"/>
            <c:bubble3D val="0"/>
            <c:spPr>
              <a:ln w="28575">
                <a:noFill/>
              </a:ln>
            </c:spPr>
          </c:dPt>
          <c:cat>
            <c:strRef>
              <c:f>Sheet1!$B$2:$I$2</c:f>
              <c:strCache>
                <c:ptCount val="8"/>
                <c:pt idx="0">
                  <c:v>PTA*</c:v>
                </c:pt>
                <c:pt idx="1">
                  <c:v>0.5*</c:v>
                </c:pt>
                <c:pt idx="2">
                  <c:v>1*</c:v>
                </c:pt>
                <c:pt idx="3">
                  <c:v>2*</c:v>
                </c:pt>
                <c:pt idx="4">
                  <c:v>3*</c:v>
                </c:pt>
                <c:pt idx="5">
                  <c:v>4*</c:v>
                </c:pt>
                <c:pt idx="6">
                  <c:v>6*</c:v>
                </c:pt>
                <c:pt idx="7">
                  <c:v>8*</c:v>
                </c:pt>
              </c:strCache>
            </c:strRef>
          </c:cat>
          <c:val>
            <c:numRef>
              <c:f>Sheet1!$B$5:$I$5</c:f>
              <c:numCache>
                <c:formatCode>0.00</c:formatCode>
                <c:ptCount val="8"/>
                <c:pt idx="0">
                  <c:v>0.72000000000000064</c:v>
                </c:pt>
                <c:pt idx="1">
                  <c:v>1.2182003448613761</c:v>
                </c:pt>
                <c:pt idx="2">
                  <c:v>1.7328221496337528</c:v>
                </c:pt>
                <c:pt idx="3">
                  <c:v>0.33679588711417235</c:v>
                </c:pt>
                <c:pt idx="4">
                  <c:v>-6.9798267787258172</c:v>
                </c:pt>
                <c:pt idx="5">
                  <c:v>1.3212220131590278</c:v>
                </c:pt>
                <c:pt idx="6">
                  <c:v>-4.4894047854179115</c:v>
                </c:pt>
                <c:pt idx="7">
                  <c:v>0.32550863249685197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Sheet1!$A$6</c:f>
              <c:strCache>
                <c:ptCount val="1"/>
                <c:pt idx="0">
                  <c:v>Quint. 4</c:v>
                </c:pt>
              </c:strCache>
            </c:strRef>
          </c:tx>
          <c:spPr>
            <a:ln w="12700">
              <a:solidFill>
                <a:schemeClr val="tx1"/>
              </a:solidFill>
              <a:prstDash val="solid"/>
            </a:ln>
          </c:spPr>
          <c:marker>
            <c:symbol val="triangle"/>
            <c:size val="6"/>
            <c:spPr>
              <a:solidFill>
                <a:schemeClr val="tx1"/>
              </a:solidFill>
              <a:ln>
                <a:noFill/>
                <a:prstDash val="solid"/>
              </a:ln>
            </c:spPr>
          </c:marker>
          <c:dPt>
            <c:idx val="1"/>
            <c:bubble3D val="0"/>
            <c:spPr>
              <a:ln w="28575">
                <a:noFill/>
              </a:ln>
            </c:spPr>
          </c:dPt>
          <c:cat>
            <c:strRef>
              <c:f>Sheet1!$B$2:$I$2</c:f>
              <c:strCache>
                <c:ptCount val="8"/>
                <c:pt idx="0">
                  <c:v>PTA*</c:v>
                </c:pt>
                <c:pt idx="1">
                  <c:v>0.5*</c:v>
                </c:pt>
                <c:pt idx="2">
                  <c:v>1*</c:v>
                </c:pt>
                <c:pt idx="3">
                  <c:v>2*</c:v>
                </c:pt>
                <c:pt idx="4">
                  <c:v>3*</c:v>
                </c:pt>
                <c:pt idx="5">
                  <c:v>4*</c:v>
                </c:pt>
                <c:pt idx="6">
                  <c:v>6*</c:v>
                </c:pt>
                <c:pt idx="7">
                  <c:v>8*</c:v>
                </c:pt>
              </c:strCache>
            </c:strRef>
          </c:cat>
          <c:val>
            <c:numRef>
              <c:f>Sheet1!$B$6:$I$6</c:f>
              <c:numCache>
                <c:formatCode>0.00</c:formatCode>
                <c:ptCount val="8"/>
                <c:pt idx="0">
                  <c:v>17.239999999999988</c:v>
                </c:pt>
                <c:pt idx="1">
                  <c:v>8.5730682037950849</c:v>
                </c:pt>
                <c:pt idx="2">
                  <c:v>0.82977369568455583</c:v>
                </c:pt>
                <c:pt idx="3">
                  <c:v>4.9043293737918834</c:v>
                </c:pt>
                <c:pt idx="4">
                  <c:v>4.2435810361069466</c:v>
                </c:pt>
                <c:pt idx="5">
                  <c:v>14.76530144629554</c:v>
                </c:pt>
                <c:pt idx="6">
                  <c:v>9.2974304752557515</c:v>
                </c:pt>
                <c:pt idx="7">
                  <c:v>8.8895630939204828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Sheet1!$A$7</c:f>
              <c:strCache>
                <c:ptCount val="1"/>
                <c:pt idx="0">
                  <c:v>Quint. 5 </c:v>
                </c:pt>
              </c:strCache>
            </c:strRef>
          </c:tx>
          <c:spPr>
            <a:ln w="12700" cap="rnd">
              <a:solidFill>
                <a:schemeClr val="tx1"/>
              </a:solidFill>
              <a:prstDash val="solid"/>
              <a:round/>
            </a:ln>
          </c:spPr>
          <c:marker>
            <c:symbol val="square"/>
            <c:size val="6"/>
            <c:spPr>
              <a:solidFill>
                <a:schemeClr val="tx1"/>
              </a:solidFill>
              <a:ln>
                <a:noFill/>
                <a:prstDash val="solid"/>
              </a:ln>
            </c:spPr>
          </c:marker>
          <c:dPt>
            <c:idx val="1"/>
            <c:bubble3D val="0"/>
            <c:spPr>
              <a:ln w="28575">
                <a:noFill/>
              </a:ln>
            </c:spPr>
          </c:dPt>
          <c:cat>
            <c:strRef>
              <c:f>Sheet1!$B$2:$I$2</c:f>
              <c:strCache>
                <c:ptCount val="8"/>
                <c:pt idx="0">
                  <c:v>PTA*</c:v>
                </c:pt>
                <c:pt idx="1">
                  <c:v>0.5*</c:v>
                </c:pt>
                <c:pt idx="2">
                  <c:v>1*</c:v>
                </c:pt>
                <c:pt idx="3">
                  <c:v>2*</c:v>
                </c:pt>
                <c:pt idx="4">
                  <c:v>3*</c:v>
                </c:pt>
                <c:pt idx="5">
                  <c:v>4*</c:v>
                </c:pt>
                <c:pt idx="6">
                  <c:v>6*</c:v>
                </c:pt>
                <c:pt idx="7">
                  <c:v>8*</c:v>
                </c:pt>
              </c:strCache>
            </c:strRef>
          </c:cat>
          <c:val>
            <c:numRef>
              <c:f>Sheet1!$B$7:$I$7</c:f>
              <c:numCache>
                <c:formatCode>0.00</c:formatCode>
                <c:ptCount val="8"/>
                <c:pt idx="0">
                  <c:v>27.97</c:v>
                </c:pt>
                <c:pt idx="1">
                  <c:v>14.210871074491797</c:v>
                </c:pt>
                <c:pt idx="2">
                  <c:v>10.506361118933615</c:v>
                </c:pt>
                <c:pt idx="3">
                  <c:v>15.599517920083716</c:v>
                </c:pt>
                <c:pt idx="4">
                  <c:v>14.663905215013129</c:v>
                </c:pt>
                <c:pt idx="5">
                  <c:v>25.559190644648911</c:v>
                </c:pt>
                <c:pt idx="6">
                  <c:v>17.470905010256498</c:v>
                </c:pt>
                <c:pt idx="7">
                  <c:v>15.303638777035156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644224"/>
        <c:axId val="84646144"/>
      </c:lineChart>
      <c:catAx>
        <c:axId val="84644224"/>
        <c:scaling>
          <c:orientation val="minMax"/>
        </c:scaling>
        <c:delete val="0"/>
        <c:axPos val="t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Frequencies (kHz)</a:t>
                </a:r>
              </a:p>
            </c:rich>
          </c:tx>
          <c:layout>
            <c:manualLayout>
              <c:xMode val="edge"/>
              <c:yMode val="edge"/>
              <c:x val="0.44258801548111582"/>
              <c:y val="3.5608248968878965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low"/>
        <c:spPr>
          <a:ln w="3175">
            <a:noFill/>
            <a:prstDash val="dash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4646144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84646144"/>
        <c:scaling>
          <c:orientation val="maxMin"/>
        </c:scaling>
        <c:delete val="0"/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900"/>
                  <a:t>Percent Change (%) of Hearing Thresholds</a:t>
                </a:r>
              </a:p>
            </c:rich>
          </c:tx>
          <c:layout>
            <c:manualLayout>
              <c:xMode val="edge"/>
              <c:yMode val="edge"/>
              <c:x val="3.8017705413941998E-2"/>
              <c:y val="0.1689811773528311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4644224"/>
        <c:crossesAt val="1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4105876595933983"/>
          <c:y val="0.90801319835020522"/>
          <c:w val="0.79159339828284159"/>
          <c:h val="7.1216497937757944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107BD-24A8-4923-8965-DC35D0C0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2149</Words>
  <Characters>12250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STUDY POPULATION</vt:lpstr>
      <vt:lpstr>STUDY POPULATION</vt:lpstr>
    </vt:vector>
  </TitlesOfParts>
  <Company>University of Michigan</Company>
  <LinksUpToDate>false</LinksUpToDate>
  <CharactersWithSpaces>14371</CharactersWithSpaces>
  <SharedDoc>false</SharedDoc>
  <HLinks>
    <vt:vector size="120" baseType="variant">
      <vt:variant>
        <vt:i4>4194315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4653067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4325387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4390923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4325387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4194315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4390923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4587531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4325387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6619230</vt:i4>
      </vt:variant>
      <vt:variant>
        <vt:i4>0</vt:i4>
      </vt:variant>
      <vt:variant>
        <vt:i4>0</vt:i4>
      </vt:variant>
      <vt:variant>
        <vt:i4>5</vt:i4>
      </vt:variant>
      <vt:variant>
        <vt:lpwstr>mailto:sungkyun@umich.edu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POPULATION</dc:title>
  <dc:creator>YoonHyeong Choi</dc:creator>
  <cp:lastModifiedBy>Khan, Lynn</cp:lastModifiedBy>
  <cp:revision>2</cp:revision>
  <cp:lastPrinted>2010-06-14T16:36:00Z</cp:lastPrinted>
  <dcterms:created xsi:type="dcterms:W3CDTF">2011-09-06T07:39:00Z</dcterms:created>
  <dcterms:modified xsi:type="dcterms:W3CDTF">2011-09-06T07:39:00Z</dcterms:modified>
</cp:coreProperties>
</file>